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D21" w:rsidRPr="00044D21" w:rsidRDefault="00044D21" w:rsidP="00044D21">
      <w:pPr>
        <w:spacing w:before="20" w:line="360" w:lineRule="auto"/>
        <w:contextualSpacing/>
        <w:jc w:val="both"/>
        <w:rPr>
          <w:rFonts w:ascii="Times New Roman" w:eastAsiaTheme="minorHAnsi" w:hAnsi="Times New Roman"/>
          <w:b/>
          <w:bCs/>
          <w:sz w:val="28"/>
          <w:szCs w:val="28"/>
        </w:rPr>
      </w:pPr>
      <w:r w:rsidRPr="00044D21">
        <w:rPr>
          <w:rFonts w:ascii="Times New Roman" w:eastAsiaTheme="minorHAnsi" w:hAnsi="Times New Roman"/>
          <w:b/>
          <w:bCs/>
          <w:sz w:val="28"/>
          <w:szCs w:val="28"/>
        </w:rPr>
        <w:t>Влияние внешней среды на свойства углепластика, полученного методом пропитки под давлением (RTM)</w:t>
      </w:r>
    </w:p>
    <w:p w:rsidR="0066622D" w:rsidRPr="00044D21" w:rsidRDefault="00044D21" w:rsidP="00044D21">
      <w:pPr>
        <w:spacing w:before="20" w:line="360" w:lineRule="auto"/>
        <w:contextualSpacing/>
        <w:jc w:val="both"/>
        <w:rPr>
          <w:rFonts w:ascii="Times New Roman" w:eastAsiaTheme="minorHAnsi" w:hAnsi="Times New Roman"/>
          <w:sz w:val="28"/>
          <w:szCs w:val="28"/>
        </w:rPr>
      </w:pPr>
      <w:r w:rsidRPr="00044D21">
        <w:rPr>
          <w:rFonts w:ascii="Times New Roman" w:eastAsiaTheme="minorHAnsi" w:hAnsi="Times New Roman"/>
          <w:sz w:val="28"/>
          <w:szCs w:val="28"/>
        </w:rPr>
        <w:t>Войнов С.И., Железина Г.Ф., к.т.н., Соловьева Н.А., Ямщикова Г.А., Тимошина Л.Н.</w:t>
      </w:r>
    </w:p>
    <w:p w:rsidR="00044D21" w:rsidRPr="00044D21" w:rsidRDefault="00044D21" w:rsidP="00044D21">
      <w:pPr>
        <w:spacing w:before="20" w:line="360" w:lineRule="auto"/>
        <w:contextualSpacing/>
        <w:jc w:val="both"/>
        <w:rPr>
          <w:rStyle w:val="ae"/>
          <w:rFonts w:ascii="Times New Roman" w:eastAsiaTheme="minorHAnsi" w:hAnsi="Times New Roman"/>
          <w:szCs w:val="28"/>
          <w:lang w:val="en-US"/>
        </w:rPr>
      </w:pPr>
      <w:r w:rsidRPr="00044D21">
        <w:rPr>
          <w:rStyle w:val="ae"/>
          <w:rFonts w:ascii="Times New Roman" w:eastAsiaTheme="minorHAnsi" w:hAnsi="Times New Roman"/>
          <w:szCs w:val="28"/>
          <w:lang w:val="en-US"/>
        </w:rPr>
        <w:t>admin@viam.ru</w:t>
      </w:r>
    </w:p>
    <w:p w:rsidR="00044D21" w:rsidRPr="00044D21" w:rsidRDefault="00044D21" w:rsidP="00044D21">
      <w:pPr>
        <w:spacing w:before="20" w:line="360" w:lineRule="auto"/>
        <w:contextualSpacing/>
        <w:jc w:val="both"/>
        <w:rPr>
          <w:rFonts w:ascii="Times New Roman" w:eastAsiaTheme="minorHAnsi" w:hAnsi="Times New Roman"/>
          <w:i/>
          <w:sz w:val="28"/>
          <w:szCs w:val="28"/>
        </w:rPr>
      </w:pPr>
      <w:r w:rsidRPr="00044D21">
        <w:rPr>
          <w:rFonts w:ascii="Times New Roman" w:eastAsiaTheme="minorHAnsi" w:hAnsi="Times New Roman"/>
          <w:i/>
          <w:sz w:val="28"/>
          <w:szCs w:val="28"/>
        </w:rPr>
        <w:t>ФГУП Всероссийский научно-исследовательский институт авиационных материалов ГНЦ РФ</w:t>
      </w:r>
    </w:p>
    <w:p w:rsidR="00044D21" w:rsidRDefault="00044D21" w:rsidP="000A2A8E">
      <w:pPr>
        <w:spacing w:after="0" w:line="240" w:lineRule="auto"/>
        <w:ind w:firstLine="851"/>
        <w:jc w:val="both"/>
        <w:rPr>
          <w:rStyle w:val="FontStyle312"/>
          <w:sz w:val="24"/>
          <w:szCs w:val="24"/>
        </w:rPr>
      </w:pPr>
    </w:p>
    <w:p w:rsidR="00044D21" w:rsidRPr="00E830E0" w:rsidRDefault="00044D21" w:rsidP="00044D21">
      <w:pPr>
        <w:spacing w:before="20" w:line="360" w:lineRule="auto"/>
        <w:ind w:firstLine="709"/>
        <w:contextualSpacing/>
        <w:jc w:val="both"/>
        <w:rPr>
          <w:rFonts w:ascii="Times New Roman" w:hAnsi="Times New Roman"/>
          <w:b/>
          <w:i/>
          <w:sz w:val="28"/>
          <w:szCs w:val="28"/>
        </w:rPr>
      </w:pPr>
      <w:r>
        <w:rPr>
          <w:rFonts w:ascii="Times New Roman" w:hAnsi="Times New Roman"/>
          <w:b/>
          <w:i/>
          <w:sz w:val="28"/>
          <w:szCs w:val="28"/>
        </w:rPr>
        <w:t>Аннотация</w:t>
      </w:r>
      <w:r w:rsidRPr="00E830E0">
        <w:rPr>
          <w:rFonts w:ascii="Times New Roman" w:hAnsi="Times New Roman"/>
          <w:b/>
          <w:i/>
          <w:sz w:val="28"/>
          <w:szCs w:val="28"/>
        </w:rPr>
        <w:t xml:space="preserve">: </w:t>
      </w:r>
    </w:p>
    <w:p w:rsidR="00044D21" w:rsidRPr="00044D21" w:rsidRDefault="00044D21" w:rsidP="00044D21">
      <w:pPr>
        <w:spacing w:before="20" w:line="360" w:lineRule="auto"/>
        <w:ind w:firstLine="709"/>
        <w:contextualSpacing/>
        <w:jc w:val="both"/>
        <w:rPr>
          <w:rFonts w:ascii="Times New Roman" w:hAnsi="Times New Roman"/>
          <w:sz w:val="28"/>
          <w:szCs w:val="28"/>
        </w:rPr>
      </w:pPr>
      <w:r w:rsidRPr="00044D21">
        <w:rPr>
          <w:rFonts w:ascii="Times New Roman" w:eastAsia="Times New Roman" w:hAnsi="Times New Roman"/>
          <w:sz w:val="28"/>
          <w:szCs w:val="28"/>
          <w:lang w:eastAsia="ru-RU"/>
        </w:rPr>
        <w:t>Исследовано влияние климатических факторов и эксплуатационных жидкостей на свойства углепластика ВКУ-35, изготовленного методом пропитки под давлением. Показано, что углепластик ВКУ-35 имеет высокий уровень сохранения свойств при воздействии факторов внешней среды (не менее 75% от исходного значения) и не уступает в это отношении типовому конструкционному углепластику КМУ-11ТР, изготовленному методом автоклавного формования</w:t>
      </w:r>
      <w:r w:rsidRPr="00044D21">
        <w:rPr>
          <w:rFonts w:ascii="Times New Roman" w:hAnsi="Times New Roman"/>
          <w:sz w:val="28"/>
          <w:szCs w:val="28"/>
        </w:rPr>
        <w:t>.</w:t>
      </w:r>
    </w:p>
    <w:p w:rsidR="00044D21" w:rsidRPr="00044D21" w:rsidRDefault="00044D21" w:rsidP="00044D21">
      <w:pPr>
        <w:spacing w:before="20" w:line="360" w:lineRule="auto"/>
        <w:ind w:firstLine="709"/>
        <w:contextualSpacing/>
        <w:jc w:val="both"/>
        <w:rPr>
          <w:rFonts w:ascii="Times New Roman" w:hAnsi="Times New Roman"/>
          <w:b/>
          <w:i/>
          <w:sz w:val="28"/>
          <w:szCs w:val="28"/>
        </w:rPr>
      </w:pPr>
      <w:r w:rsidRPr="00044D21">
        <w:rPr>
          <w:rFonts w:ascii="Times New Roman" w:hAnsi="Times New Roman"/>
          <w:b/>
          <w:i/>
          <w:sz w:val="28"/>
          <w:szCs w:val="28"/>
        </w:rPr>
        <w:t xml:space="preserve">Ключевые слова: </w:t>
      </w:r>
    </w:p>
    <w:p w:rsidR="00044D21" w:rsidRPr="00044D21" w:rsidRDefault="00044D21" w:rsidP="00044D21">
      <w:pPr>
        <w:spacing w:before="20" w:line="360" w:lineRule="auto"/>
        <w:ind w:firstLine="709"/>
        <w:contextualSpacing/>
        <w:jc w:val="both"/>
        <w:rPr>
          <w:rFonts w:ascii="Times New Roman" w:hAnsi="Times New Roman"/>
          <w:sz w:val="28"/>
          <w:szCs w:val="28"/>
        </w:rPr>
      </w:pPr>
      <w:r w:rsidRPr="00044D21">
        <w:rPr>
          <w:rFonts w:ascii="Times New Roman" w:hAnsi="Times New Roman"/>
          <w:sz w:val="28"/>
          <w:szCs w:val="28"/>
        </w:rPr>
        <w:t>углепластик, углеродные волокна, пропитка под давлением, полимерные композиты.</w:t>
      </w:r>
    </w:p>
    <w:p w:rsidR="00044D21" w:rsidRPr="00044D21" w:rsidRDefault="00044D21" w:rsidP="00044D21">
      <w:pPr>
        <w:spacing w:before="20" w:line="360" w:lineRule="auto"/>
        <w:ind w:firstLine="709"/>
        <w:contextualSpacing/>
        <w:jc w:val="both"/>
        <w:rPr>
          <w:rFonts w:ascii="Times New Roman" w:hAnsi="Times New Roman"/>
          <w:sz w:val="28"/>
          <w:szCs w:val="28"/>
        </w:rPr>
      </w:pPr>
    </w:p>
    <w:p w:rsidR="00044D21" w:rsidRPr="00044D21" w:rsidRDefault="00044D21" w:rsidP="00044D21">
      <w:pPr>
        <w:spacing w:before="20" w:line="360" w:lineRule="auto"/>
        <w:ind w:firstLine="709"/>
        <w:contextualSpacing/>
        <w:jc w:val="both"/>
        <w:rPr>
          <w:rFonts w:ascii="Times New Roman" w:hAnsi="Times New Roman"/>
          <w:b/>
          <w:i/>
          <w:sz w:val="28"/>
          <w:szCs w:val="28"/>
          <w:lang w:val="en-US"/>
        </w:rPr>
      </w:pPr>
      <w:r w:rsidRPr="00044D21">
        <w:rPr>
          <w:rFonts w:ascii="Times New Roman" w:hAnsi="Times New Roman"/>
          <w:b/>
          <w:i/>
          <w:sz w:val="28"/>
          <w:szCs w:val="28"/>
          <w:lang w:val="en-US"/>
        </w:rPr>
        <w:t>Abstract:</w:t>
      </w:r>
    </w:p>
    <w:p w:rsidR="00044D21" w:rsidRPr="00044D21" w:rsidRDefault="00044D21" w:rsidP="00044D21">
      <w:pPr>
        <w:spacing w:before="20" w:line="360" w:lineRule="auto"/>
        <w:ind w:firstLine="709"/>
        <w:contextualSpacing/>
        <w:jc w:val="both"/>
        <w:rPr>
          <w:rFonts w:ascii="Times New Roman" w:hAnsi="Times New Roman"/>
          <w:sz w:val="28"/>
          <w:szCs w:val="28"/>
          <w:lang w:val="en-US"/>
        </w:rPr>
      </w:pPr>
      <w:r w:rsidRPr="00044D21">
        <w:rPr>
          <w:rFonts w:ascii="Times New Roman" w:eastAsia="Times New Roman" w:hAnsi="Times New Roman"/>
          <w:sz w:val="28"/>
          <w:szCs w:val="28"/>
          <w:lang w:val="en-US" w:eastAsia="ru-RU"/>
        </w:rPr>
        <w:t>The influence of climatic factors and fluids on the properties of CFRP VKU-35, manufactured by RTM technology. It is shown that the CFRP VKU-35 has a high level of conservation of the properties under the influence of environmental factors (at least 75% of the initial value) and is not inferior at this point to the typical constructional CFRP KMU-11TR, manufactured by autoclave molding</w:t>
      </w:r>
      <w:r w:rsidRPr="00044D21">
        <w:rPr>
          <w:rFonts w:ascii="Times New Roman" w:hAnsi="Times New Roman"/>
          <w:sz w:val="28"/>
          <w:szCs w:val="28"/>
          <w:lang w:val="en-US"/>
        </w:rPr>
        <w:t>.</w:t>
      </w:r>
    </w:p>
    <w:p w:rsidR="00044D21" w:rsidRPr="00044D21" w:rsidRDefault="00044D21" w:rsidP="00044D21">
      <w:pPr>
        <w:spacing w:before="20" w:line="360" w:lineRule="auto"/>
        <w:ind w:firstLine="709"/>
        <w:contextualSpacing/>
        <w:jc w:val="both"/>
        <w:rPr>
          <w:rFonts w:ascii="Times New Roman" w:hAnsi="Times New Roman"/>
          <w:b/>
          <w:i/>
          <w:sz w:val="28"/>
          <w:szCs w:val="28"/>
          <w:lang w:val="en-US"/>
        </w:rPr>
      </w:pPr>
      <w:r w:rsidRPr="00044D21">
        <w:rPr>
          <w:rFonts w:ascii="Times New Roman" w:hAnsi="Times New Roman"/>
          <w:b/>
          <w:i/>
          <w:sz w:val="28"/>
          <w:szCs w:val="28"/>
          <w:lang w:val="en-US"/>
        </w:rPr>
        <w:t>Keywords:</w:t>
      </w:r>
    </w:p>
    <w:p w:rsidR="00044D21" w:rsidRPr="00044D21" w:rsidRDefault="00044D21" w:rsidP="00044D21">
      <w:pPr>
        <w:spacing w:after="0" w:line="240" w:lineRule="auto"/>
        <w:ind w:firstLine="851"/>
        <w:jc w:val="both"/>
        <w:rPr>
          <w:rStyle w:val="FontStyle312"/>
          <w:sz w:val="28"/>
          <w:szCs w:val="28"/>
          <w:lang w:val="en-US"/>
        </w:rPr>
      </w:pPr>
      <w:r w:rsidRPr="00044D21">
        <w:rPr>
          <w:rStyle w:val="FontStyle312"/>
          <w:b w:val="0"/>
          <w:sz w:val="28"/>
          <w:szCs w:val="28"/>
          <w:lang w:val="en-US"/>
        </w:rPr>
        <w:t>CFRP</w:t>
      </w:r>
      <w:r w:rsidRPr="00044D21">
        <w:rPr>
          <w:rFonts w:ascii="Times New Roman" w:hAnsi="Times New Roman"/>
          <w:b/>
          <w:sz w:val="28"/>
          <w:szCs w:val="28"/>
          <w:lang w:val="en-US"/>
        </w:rPr>
        <w:t>,</w:t>
      </w:r>
      <w:r w:rsidRPr="00044D21">
        <w:rPr>
          <w:rFonts w:ascii="Times New Roman" w:hAnsi="Times New Roman"/>
          <w:sz w:val="28"/>
          <w:szCs w:val="28"/>
          <w:lang w:val="en-US"/>
        </w:rPr>
        <w:t xml:space="preserve"> carbon fiber, RTM, polymer composites</w:t>
      </w:r>
    </w:p>
    <w:p w:rsidR="00044D21" w:rsidRDefault="00044D21" w:rsidP="000A2A8E">
      <w:pPr>
        <w:spacing w:after="0" w:line="240" w:lineRule="auto"/>
        <w:ind w:firstLine="851"/>
        <w:jc w:val="both"/>
        <w:rPr>
          <w:rStyle w:val="FontStyle312"/>
          <w:sz w:val="24"/>
          <w:szCs w:val="24"/>
        </w:rPr>
      </w:pPr>
    </w:p>
    <w:p w:rsidR="00044D21" w:rsidRPr="00044D21" w:rsidRDefault="00044D21" w:rsidP="000A2A8E">
      <w:pPr>
        <w:spacing w:after="0" w:line="240" w:lineRule="auto"/>
        <w:ind w:firstLine="851"/>
        <w:jc w:val="both"/>
        <w:rPr>
          <w:rStyle w:val="FontStyle312"/>
          <w:sz w:val="24"/>
          <w:szCs w:val="24"/>
        </w:rPr>
      </w:pPr>
    </w:p>
    <w:p w:rsidR="000A2A8E" w:rsidRPr="000A2A8E" w:rsidRDefault="000A2A8E" w:rsidP="000A2A8E">
      <w:pPr>
        <w:spacing w:after="0" w:line="240" w:lineRule="auto"/>
        <w:ind w:firstLine="851"/>
        <w:jc w:val="both"/>
        <w:rPr>
          <w:rFonts w:ascii="Times New Roman" w:hAnsi="Times New Roman"/>
          <w:sz w:val="24"/>
          <w:szCs w:val="24"/>
          <w:highlight w:val="yellow"/>
        </w:rPr>
      </w:pPr>
    </w:p>
    <w:p w:rsidR="000A2A8E" w:rsidRPr="00044D21" w:rsidRDefault="000A2A8E" w:rsidP="00044D21">
      <w:pPr>
        <w:spacing w:after="0" w:line="360" w:lineRule="auto"/>
        <w:ind w:firstLine="851"/>
        <w:jc w:val="both"/>
        <w:rPr>
          <w:rFonts w:ascii="Times New Roman" w:hAnsi="Times New Roman"/>
          <w:sz w:val="28"/>
          <w:szCs w:val="28"/>
        </w:rPr>
      </w:pPr>
      <w:r w:rsidRPr="00044D21">
        <w:rPr>
          <w:rFonts w:ascii="Times New Roman" w:hAnsi="Times New Roman"/>
          <w:sz w:val="28"/>
          <w:szCs w:val="28"/>
        </w:rPr>
        <w:lastRenderedPageBreak/>
        <w:t>Развитие авиационной техники невозможно без совершенствования и внедрения новых материалов и технологий их производства. Полимерные композиционные материалы (ПКМ) прочно завоевали место среди конструкционных материалов в авиационной промышлености [1]. Их применение взамен металлических сплавов обеспечивает снижение массы конструкций, повышение ресурса эксплуатации, снижение трудоемкости изготовления и материалоемкости. Снижение веса авиационных конструкций за счет применения новых материалов дает возможность снизить потребление топлива, увеличить полезную нагрузку (количество пассажиров и полезного груза) [2-4].</w:t>
      </w:r>
    </w:p>
    <w:p w:rsidR="000A2A8E" w:rsidRPr="00044D21" w:rsidRDefault="000A2A8E" w:rsidP="00044D21">
      <w:pPr>
        <w:spacing w:after="0" w:line="360" w:lineRule="auto"/>
        <w:ind w:firstLine="851"/>
        <w:jc w:val="both"/>
        <w:rPr>
          <w:rFonts w:ascii="Times New Roman" w:eastAsia="HiddenHorzOCR" w:hAnsi="Times New Roman"/>
          <w:sz w:val="28"/>
          <w:szCs w:val="28"/>
          <w:lang w:eastAsia="ru-RU"/>
        </w:rPr>
      </w:pPr>
      <w:r w:rsidRPr="00044D21">
        <w:rPr>
          <w:rFonts w:ascii="Times New Roman" w:hAnsi="Times New Roman"/>
          <w:sz w:val="28"/>
          <w:szCs w:val="28"/>
        </w:rPr>
        <w:t>Зарубежные фирмы, такие как «</w:t>
      </w:r>
      <w:r w:rsidRPr="00044D21">
        <w:rPr>
          <w:rFonts w:ascii="Times New Roman" w:hAnsi="Times New Roman"/>
          <w:sz w:val="28"/>
          <w:szCs w:val="28"/>
          <w:lang w:val="en-US"/>
        </w:rPr>
        <w:t>Airbus</w:t>
      </w:r>
      <w:r w:rsidRPr="00044D21">
        <w:rPr>
          <w:rFonts w:ascii="Times New Roman" w:hAnsi="Times New Roman"/>
          <w:sz w:val="28"/>
          <w:szCs w:val="28"/>
        </w:rPr>
        <w:t>» и «</w:t>
      </w:r>
      <w:r w:rsidRPr="00044D21">
        <w:rPr>
          <w:rFonts w:ascii="Times New Roman" w:hAnsi="Times New Roman"/>
          <w:sz w:val="28"/>
          <w:szCs w:val="28"/>
          <w:lang w:val="en-US"/>
        </w:rPr>
        <w:t>Boeing</w:t>
      </w:r>
      <w:r w:rsidRPr="00044D21">
        <w:rPr>
          <w:rFonts w:ascii="Times New Roman" w:hAnsi="Times New Roman"/>
          <w:sz w:val="28"/>
          <w:szCs w:val="28"/>
        </w:rPr>
        <w:t>», проводят исследования с целью увеличения объема применения углепластиков до 60% массы конструкции летательных аппаратов. На сегодняшний день фирма «</w:t>
      </w:r>
      <w:r w:rsidRPr="00044D21">
        <w:rPr>
          <w:rFonts w:ascii="Times New Roman" w:hAnsi="Times New Roman"/>
          <w:sz w:val="28"/>
          <w:szCs w:val="28"/>
          <w:lang w:val="en-US"/>
        </w:rPr>
        <w:t>Airbus</w:t>
      </w:r>
      <w:r w:rsidRPr="00044D21">
        <w:rPr>
          <w:rFonts w:ascii="Times New Roman" w:hAnsi="Times New Roman"/>
          <w:sz w:val="28"/>
          <w:szCs w:val="28"/>
        </w:rPr>
        <w:t xml:space="preserve">» является лидером по объему применения ПКМ. В конструкции самолета А350 он составляет 53% массы планера. Российские авиастроители также стремятся увеличить объемы применения углепластиков в элементах конструкции новых изделий – ОАО Компания «Сухого» в </w:t>
      </w:r>
      <w:r w:rsidRPr="00044D21">
        <w:rPr>
          <w:rFonts w:ascii="Times New Roman" w:hAnsi="Times New Roman"/>
          <w:sz w:val="28"/>
          <w:szCs w:val="28"/>
          <w:lang w:val="en-US"/>
        </w:rPr>
        <w:t>SSJ</w:t>
      </w:r>
      <w:r w:rsidRPr="00044D21">
        <w:rPr>
          <w:rFonts w:ascii="Times New Roman" w:hAnsi="Times New Roman"/>
          <w:sz w:val="28"/>
          <w:szCs w:val="28"/>
        </w:rPr>
        <w:t xml:space="preserve"> </w:t>
      </w:r>
      <w:r w:rsidRPr="00044D21">
        <w:rPr>
          <w:rFonts w:ascii="Times New Roman" w:hAnsi="Times New Roman"/>
          <w:sz w:val="28"/>
          <w:szCs w:val="28"/>
          <w:lang w:val="en-US"/>
        </w:rPr>
        <w:t>NG</w:t>
      </w:r>
      <w:r w:rsidRPr="00044D21">
        <w:rPr>
          <w:rFonts w:ascii="Times New Roman" w:hAnsi="Times New Roman"/>
          <w:sz w:val="28"/>
          <w:szCs w:val="28"/>
        </w:rPr>
        <w:t xml:space="preserve"> и ОАО Корпорации «Иркут» в МС-21. Решение этой задачи вполне реально, учитывая высокие механические свойства углепластиков и современный уровень развития технологий [5].</w:t>
      </w:r>
    </w:p>
    <w:p w:rsidR="000A2A8E" w:rsidRPr="00044D21" w:rsidRDefault="000A2A8E" w:rsidP="00044D21">
      <w:pPr>
        <w:spacing w:after="0" w:line="360" w:lineRule="auto"/>
        <w:ind w:firstLine="851"/>
        <w:jc w:val="both"/>
        <w:rPr>
          <w:rFonts w:ascii="Times New Roman" w:hAnsi="Times New Roman"/>
          <w:sz w:val="28"/>
          <w:szCs w:val="28"/>
        </w:rPr>
      </w:pPr>
      <w:r w:rsidRPr="00044D21">
        <w:rPr>
          <w:rFonts w:ascii="Times New Roman" w:eastAsia="HiddenHorzOCR" w:hAnsi="Times New Roman"/>
          <w:sz w:val="28"/>
          <w:szCs w:val="28"/>
          <w:lang w:eastAsia="ru-RU"/>
        </w:rPr>
        <w:t xml:space="preserve">В настоящее время в России и за рубежом проводятся исследования, направленные на разработку материалов и технологий, позволяющих снизить затраты при изготовлении изделий из ПКМ [6]. Это связано с тем, что </w:t>
      </w:r>
      <w:r w:rsidRPr="00044D21">
        <w:rPr>
          <w:rFonts w:ascii="Times New Roman" w:hAnsi="Times New Roman"/>
          <w:sz w:val="28"/>
          <w:szCs w:val="28"/>
        </w:rPr>
        <w:t xml:space="preserve">для изготовления высоконагруженных авиационных конструкций из ПКМ используют преимущественно метод автоклавного формования. Недостатком автоклавного метода формования изделий является необходимость предварительного изготовления препрегов, что требует дополнительных трудо- и энергозатрат и снижает экологическую безопасность производства. </w:t>
      </w:r>
      <w:r w:rsidRPr="00044D21">
        <w:rPr>
          <w:rFonts w:ascii="Times New Roman" w:hAnsi="Times New Roman"/>
          <w:sz w:val="28"/>
          <w:szCs w:val="28"/>
        </w:rPr>
        <w:lastRenderedPageBreak/>
        <w:t xml:space="preserve">При автоклавном формовании невозможно изготовить детали с высоким качеством внешней и внутренней поверхности. </w:t>
      </w:r>
    </w:p>
    <w:p w:rsidR="000A2A8E" w:rsidRPr="00044D21" w:rsidRDefault="000A2A8E" w:rsidP="00044D21">
      <w:pPr>
        <w:spacing w:after="0" w:line="360" w:lineRule="auto"/>
        <w:ind w:firstLine="851"/>
        <w:jc w:val="both"/>
        <w:rPr>
          <w:rFonts w:ascii="Times New Roman" w:hAnsi="Times New Roman"/>
          <w:sz w:val="28"/>
          <w:szCs w:val="28"/>
        </w:rPr>
      </w:pPr>
      <w:r w:rsidRPr="00044D21">
        <w:rPr>
          <w:rFonts w:ascii="Times New Roman" w:hAnsi="Times New Roman"/>
          <w:sz w:val="28"/>
          <w:szCs w:val="28"/>
        </w:rPr>
        <w:t>За рубежом для изготовления ПКМ широко применяют технологию пропитки под давлением (</w:t>
      </w:r>
      <w:r w:rsidRPr="00044D21">
        <w:rPr>
          <w:rFonts w:ascii="Times New Roman" w:hAnsi="Times New Roman"/>
          <w:sz w:val="28"/>
          <w:szCs w:val="28"/>
          <w:lang w:val="en-US"/>
        </w:rPr>
        <w:t>RTM</w:t>
      </w:r>
      <w:r w:rsidRPr="00044D21">
        <w:rPr>
          <w:rFonts w:ascii="Times New Roman" w:hAnsi="Times New Roman"/>
          <w:sz w:val="28"/>
          <w:szCs w:val="28"/>
        </w:rPr>
        <w:t xml:space="preserve">), которая позволяет изготавливать детали сложной формы за одну технологическую операцию без предварительного изготовления препрега. Детали, изготавливаемые методом </w:t>
      </w:r>
      <w:r w:rsidRPr="00044D21">
        <w:rPr>
          <w:rFonts w:ascii="Times New Roman" w:hAnsi="Times New Roman"/>
          <w:sz w:val="28"/>
          <w:szCs w:val="28"/>
          <w:lang w:val="en-US"/>
        </w:rPr>
        <w:t>RTM</w:t>
      </w:r>
      <w:r w:rsidRPr="00044D21">
        <w:rPr>
          <w:rFonts w:ascii="Times New Roman" w:hAnsi="Times New Roman"/>
          <w:sz w:val="28"/>
          <w:szCs w:val="28"/>
        </w:rPr>
        <w:t>,  имеют высокую точность по геометрии и толщине и высокое качество поверхности, как с внешней, так и с внутренней стороны. Использование метода пропитки под давлением позволяет автоматизировать производство, улучшить условия труда и повысить качество продукции [7-11].</w:t>
      </w:r>
    </w:p>
    <w:p w:rsidR="000A2A8E" w:rsidRPr="00044D21" w:rsidRDefault="000A2A8E" w:rsidP="00044D21">
      <w:pPr>
        <w:spacing w:after="0" w:line="360" w:lineRule="auto"/>
        <w:ind w:firstLine="851"/>
        <w:jc w:val="both"/>
        <w:rPr>
          <w:rFonts w:ascii="Times New Roman" w:hAnsi="Times New Roman"/>
          <w:sz w:val="28"/>
          <w:szCs w:val="28"/>
        </w:rPr>
      </w:pPr>
      <w:r w:rsidRPr="00044D21">
        <w:rPr>
          <w:rFonts w:ascii="Times New Roman" w:eastAsia="HiddenHorzOCR" w:hAnsi="Times New Roman"/>
          <w:sz w:val="28"/>
          <w:szCs w:val="28"/>
          <w:lang w:eastAsia="ru-RU"/>
        </w:rPr>
        <w:t>При изготовлении деталей методом RTM полимерное связующее поступает под давлением в герметичную</w:t>
      </w:r>
      <w:r w:rsidRPr="00044D21">
        <w:rPr>
          <w:rFonts w:ascii="Times New Roman" w:hAnsi="Times New Roman"/>
          <w:sz w:val="28"/>
          <w:szCs w:val="28"/>
        </w:rPr>
        <w:t xml:space="preserve"> форму, в которой находится сухой пакет армирующего волокнистого наполнителя (рис.1). Затем осуществляется отверждение связующего при повышенной температуре, после чего готовая деталь извлекается из формы. Связующие, которые используются для изготовления деталей методом пропитки под давлением, должны отвечать определенным требованиям по уровню вязкости (не более 0,5 Па·с.) и иметь необходимую для проведения технологического процесса жизнеспособность [12-14].</w:t>
      </w:r>
    </w:p>
    <w:p w:rsidR="000A2A8E" w:rsidRPr="00044D21" w:rsidRDefault="000A2A8E" w:rsidP="00044D21">
      <w:pPr>
        <w:pStyle w:val="Style220"/>
        <w:widowControl/>
        <w:spacing w:line="360" w:lineRule="auto"/>
        <w:ind w:firstLine="0"/>
        <w:jc w:val="center"/>
        <w:rPr>
          <w:rStyle w:val="FontStyle319"/>
          <w:sz w:val="28"/>
          <w:szCs w:val="28"/>
          <w:lang w:val="en-US"/>
        </w:rPr>
      </w:pPr>
      <w:r w:rsidRPr="00044D21">
        <w:rPr>
          <w:noProof/>
          <w:sz w:val="28"/>
          <w:szCs w:val="28"/>
        </w:rPr>
        <w:drawing>
          <wp:inline distT="0" distB="0" distL="0" distR="0">
            <wp:extent cx="5718175" cy="258445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8175" cy="2584450"/>
                    </a:xfrm>
                    <a:prstGeom prst="rect">
                      <a:avLst/>
                    </a:prstGeom>
                    <a:noFill/>
                    <a:ln>
                      <a:noFill/>
                    </a:ln>
                  </pic:spPr>
                </pic:pic>
              </a:graphicData>
            </a:graphic>
          </wp:inline>
        </w:drawing>
      </w:r>
    </w:p>
    <w:p w:rsidR="000A2A8E" w:rsidRPr="00044D21" w:rsidRDefault="000A2A8E" w:rsidP="00044D21">
      <w:pPr>
        <w:pStyle w:val="Style220"/>
        <w:widowControl/>
        <w:spacing w:line="360" w:lineRule="auto"/>
        <w:ind w:firstLine="0"/>
        <w:jc w:val="center"/>
        <w:rPr>
          <w:rStyle w:val="FontStyle319"/>
          <w:sz w:val="24"/>
          <w:szCs w:val="28"/>
        </w:rPr>
      </w:pPr>
      <w:r w:rsidRPr="00044D21">
        <w:rPr>
          <w:rStyle w:val="FontStyle319"/>
          <w:sz w:val="24"/>
          <w:szCs w:val="28"/>
        </w:rPr>
        <w:t xml:space="preserve">Рис. </w:t>
      </w:r>
      <w:r w:rsidRPr="00044D21">
        <w:rPr>
          <w:rStyle w:val="FontStyle317"/>
          <w:sz w:val="24"/>
          <w:szCs w:val="28"/>
        </w:rPr>
        <w:t xml:space="preserve">1. </w:t>
      </w:r>
      <w:r w:rsidRPr="00044D21">
        <w:rPr>
          <w:rStyle w:val="FontStyle319"/>
          <w:sz w:val="24"/>
          <w:szCs w:val="28"/>
        </w:rPr>
        <w:t>Схема изготовления детали из ПКМ методом пропитки под давлением (</w:t>
      </w:r>
      <w:r w:rsidRPr="00044D21">
        <w:rPr>
          <w:rStyle w:val="FontStyle319"/>
          <w:sz w:val="24"/>
          <w:szCs w:val="28"/>
          <w:lang w:val="en-US"/>
        </w:rPr>
        <w:t>RTM</w:t>
      </w:r>
      <w:r w:rsidRPr="00044D21">
        <w:rPr>
          <w:rStyle w:val="FontStyle319"/>
          <w:sz w:val="24"/>
          <w:szCs w:val="28"/>
        </w:rPr>
        <w:t>).</w:t>
      </w:r>
    </w:p>
    <w:p w:rsidR="000A2A8E" w:rsidRPr="00044D21" w:rsidRDefault="000A2A8E" w:rsidP="00044D21">
      <w:pPr>
        <w:spacing w:after="0" w:line="360" w:lineRule="auto"/>
        <w:ind w:firstLine="851"/>
        <w:jc w:val="both"/>
        <w:rPr>
          <w:rFonts w:ascii="Times New Roman" w:eastAsia="HiddenHorzOCR" w:hAnsi="Times New Roman"/>
          <w:sz w:val="28"/>
          <w:szCs w:val="28"/>
          <w:lang w:eastAsia="ru-RU"/>
        </w:rPr>
      </w:pPr>
      <w:r w:rsidRPr="00044D21">
        <w:rPr>
          <w:rStyle w:val="FontStyle319"/>
          <w:sz w:val="28"/>
          <w:szCs w:val="28"/>
        </w:rPr>
        <w:lastRenderedPageBreak/>
        <w:t xml:space="preserve">При выборе технологических параметров изготовления деталей методом </w:t>
      </w:r>
      <w:r w:rsidRPr="00044D21">
        <w:rPr>
          <w:rFonts w:ascii="Times New Roman" w:eastAsia="HiddenHorzOCR" w:hAnsi="Times New Roman"/>
          <w:sz w:val="28"/>
          <w:szCs w:val="28"/>
          <w:lang w:eastAsia="ru-RU"/>
        </w:rPr>
        <w:t xml:space="preserve">RTM важно обеспечить равномерное распределение связующего в объеме армирующего наполнителя, исключить возможность образования пустот, пор и непропитанных участков, поскольку любое нарушение монолитности композиционного материала может привести  к снижению его работоспособности в условиях воздействия факторов внешней среды в процессе хранения и эксплуатации. </w:t>
      </w:r>
    </w:p>
    <w:p w:rsidR="000A2A8E" w:rsidRPr="00044D21" w:rsidRDefault="000A2A8E" w:rsidP="00044D21">
      <w:pPr>
        <w:pStyle w:val="Style220"/>
        <w:widowControl/>
        <w:spacing w:line="360" w:lineRule="auto"/>
        <w:ind w:firstLine="900"/>
        <w:jc w:val="both"/>
        <w:rPr>
          <w:rFonts w:eastAsia="HiddenHorzOCR"/>
          <w:sz w:val="28"/>
          <w:szCs w:val="28"/>
        </w:rPr>
      </w:pPr>
      <w:r w:rsidRPr="00044D21">
        <w:rPr>
          <w:rFonts w:eastAsia="HiddenHorzOCR"/>
          <w:sz w:val="28"/>
          <w:szCs w:val="28"/>
        </w:rPr>
        <w:t>Целью данной работы является исследование стабильности свойств  углепластика, полученного методом пропитки под давлением, при воздействии факторов внешней среды (температуры и повышенной влажности) и эксплуатационных жидкостей (топливо, масло).</w:t>
      </w:r>
    </w:p>
    <w:p w:rsidR="000A2A8E" w:rsidRPr="00044D21" w:rsidRDefault="000A2A8E" w:rsidP="00044D21">
      <w:pPr>
        <w:tabs>
          <w:tab w:val="left" w:pos="2026"/>
        </w:tabs>
        <w:spacing w:after="0" w:line="360" w:lineRule="auto"/>
        <w:ind w:firstLine="851"/>
        <w:rPr>
          <w:rStyle w:val="FontStyle319"/>
          <w:b/>
          <w:sz w:val="28"/>
          <w:szCs w:val="28"/>
        </w:rPr>
      </w:pPr>
    </w:p>
    <w:p w:rsidR="000A2A8E" w:rsidRPr="00044D21" w:rsidRDefault="000A2A8E" w:rsidP="00044D21">
      <w:pPr>
        <w:tabs>
          <w:tab w:val="left" w:pos="2026"/>
        </w:tabs>
        <w:spacing w:after="0" w:line="360" w:lineRule="auto"/>
        <w:ind w:firstLine="851"/>
        <w:rPr>
          <w:rStyle w:val="FontStyle319"/>
          <w:b/>
          <w:sz w:val="28"/>
          <w:szCs w:val="28"/>
        </w:rPr>
      </w:pPr>
      <w:r w:rsidRPr="00044D21">
        <w:rPr>
          <w:rStyle w:val="FontStyle319"/>
          <w:b/>
          <w:sz w:val="28"/>
          <w:szCs w:val="28"/>
        </w:rPr>
        <w:t>Материалы и методы</w:t>
      </w:r>
    </w:p>
    <w:p w:rsidR="000A2A8E" w:rsidRPr="00044D21" w:rsidRDefault="000A2A8E" w:rsidP="00044D21">
      <w:pPr>
        <w:tabs>
          <w:tab w:val="left" w:pos="2026"/>
        </w:tabs>
        <w:spacing w:after="0" w:line="360" w:lineRule="auto"/>
        <w:ind w:firstLine="851"/>
        <w:jc w:val="both"/>
        <w:rPr>
          <w:rFonts w:ascii="Times New Roman" w:hAnsi="Times New Roman"/>
          <w:sz w:val="28"/>
          <w:szCs w:val="28"/>
        </w:rPr>
      </w:pPr>
      <w:r w:rsidRPr="00044D21">
        <w:rPr>
          <w:rFonts w:ascii="Times New Roman" w:hAnsi="Times New Roman"/>
          <w:sz w:val="28"/>
          <w:szCs w:val="28"/>
        </w:rPr>
        <w:t xml:space="preserve">Объектом исследования является изготовленный методом </w:t>
      </w:r>
      <w:r w:rsidRPr="00044D21">
        <w:rPr>
          <w:rFonts w:ascii="Times New Roman" w:hAnsi="Times New Roman"/>
          <w:sz w:val="28"/>
          <w:szCs w:val="28"/>
          <w:lang w:val="en-US"/>
        </w:rPr>
        <w:t>RTM</w:t>
      </w:r>
      <w:r w:rsidRPr="00044D21">
        <w:rPr>
          <w:rFonts w:ascii="Times New Roman" w:hAnsi="Times New Roman"/>
          <w:sz w:val="28"/>
          <w:szCs w:val="28"/>
        </w:rPr>
        <w:t xml:space="preserve"> конструкционный углепластик ВКУ-35 на основе равнопрочной углеродной ткани российского производства с поверхностной плотностью 240 </w:t>
      </w:r>
      <w:r w:rsidRPr="00044D21">
        <w:rPr>
          <w:rFonts w:ascii="Times New Roman" w:hAnsi="Times New Roman"/>
          <w:sz w:val="28"/>
          <w:szCs w:val="28"/>
        </w:rPr>
        <w:sym w:font="Symbol" w:char="F0B1"/>
      </w:r>
      <w:r w:rsidRPr="00044D21">
        <w:rPr>
          <w:rFonts w:ascii="Times New Roman" w:hAnsi="Times New Roman"/>
          <w:sz w:val="28"/>
          <w:szCs w:val="28"/>
        </w:rPr>
        <w:t xml:space="preserve"> 40 г/м</w:t>
      </w:r>
      <w:r w:rsidRPr="00044D21">
        <w:rPr>
          <w:rFonts w:ascii="Times New Roman" w:hAnsi="Times New Roman"/>
          <w:sz w:val="28"/>
          <w:szCs w:val="28"/>
          <w:vertAlign w:val="superscript"/>
        </w:rPr>
        <w:t>3</w:t>
      </w:r>
      <w:r w:rsidRPr="00044D21">
        <w:rPr>
          <w:rFonts w:ascii="Times New Roman" w:hAnsi="Times New Roman"/>
          <w:sz w:val="28"/>
          <w:szCs w:val="28"/>
        </w:rPr>
        <w:t xml:space="preserve"> и модифицированного эпоксидного связующего марки ВСЭ-17. Физико-механические характеристики углепластика ВКУ-35 представлены в таблице 1. </w:t>
      </w:r>
    </w:p>
    <w:p w:rsidR="000A2A8E" w:rsidRDefault="000A2A8E" w:rsidP="00044D21">
      <w:pPr>
        <w:tabs>
          <w:tab w:val="left" w:pos="2026"/>
        </w:tabs>
        <w:spacing w:after="0" w:line="360" w:lineRule="auto"/>
        <w:ind w:firstLine="851"/>
        <w:jc w:val="both"/>
        <w:rPr>
          <w:rFonts w:ascii="Times New Roman" w:hAnsi="Times New Roman"/>
          <w:sz w:val="28"/>
          <w:szCs w:val="28"/>
        </w:rPr>
      </w:pPr>
    </w:p>
    <w:p w:rsidR="00044D21" w:rsidRDefault="00044D21" w:rsidP="00044D21">
      <w:pPr>
        <w:tabs>
          <w:tab w:val="left" w:pos="2026"/>
        </w:tabs>
        <w:spacing w:after="0" w:line="360" w:lineRule="auto"/>
        <w:ind w:firstLine="851"/>
        <w:jc w:val="both"/>
        <w:rPr>
          <w:rFonts w:ascii="Times New Roman" w:hAnsi="Times New Roman"/>
          <w:sz w:val="28"/>
          <w:szCs w:val="28"/>
        </w:rPr>
      </w:pPr>
    </w:p>
    <w:p w:rsidR="00044D21" w:rsidRDefault="00044D21" w:rsidP="00044D21">
      <w:pPr>
        <w:tabs>
          <w:tab w:val="left" w:pos="2026"/>
        </w:tabs>
        <w:spacing w:after="0" w:line="360" w:lineRule="auto"/>
        <w:ind w:firstLine="851"/>
        <w:jc w:val="both"/>
        <w:rPr>
          <w:rFonts w:ascii="Times New Roman" w:hAnsi="Times New Roman"/>
          <w:sz w:val="28"/>
          <w:szCs w:val="28"/>
        </w:rPr>
      </w:pPr>
    </w:p>
    <w:p w:rsidR="00044D21" w:rsidRDefault="00044D21" w:rsidP="00044D21">
      <w:pPr>
        <w:tabs>
          <w:tab w:val="left" w:pos="2026"/>
        </w:tabs>
        <w:spacing w:after="0" w:line="360" w:lineRule="auto"/>
        <w:ind w:firstLine="851"/>
        <w:jc w:val="both"/>
        <w:rPr>
          <w:rFonts w:ascii="Times New Roman" w:hAnsi="Times New Roman"/>
          <w:sz w:val="28"/>
          <w:szCs w:val="28"/>
        </w:rPr>
      </w:pPr>
    </w:p>
    <w:p w:rsidR="00044D21" w:rsidRDefault="00044D21" w:rsidP="00044D21">
      <w:pPr>
        <w:tabs>
          <w:tab w:val="left" w:pos="2026"/>
        </w:tabs>
        <w:spacing w:after="0" w:line="360" w:lineRule="auto"/>
        <w:ind w:firstLine="851"/>
        <w:jc w:val="both"/>
        <w:rPr>
          <w:rFonts w:ascii="Times New Roman" w:hAnsi="Times New Roman"/>
          <w:sz w:val="28"/>
          <w:szCs w:val="28"/>
        </w:rPr>
      </w:pPr>
    </w:p>
    <w:p w:rsidR="00044D21" w:rsidRDefault="00044D21" w:rsidP="00044D21">
      <w:pPr>
        <w:tabs>
          <w:tab w:val="left" w:pos="2026"/>
        </w:tabs>
        <w:spacing w:after="0" w:line="360" w:lineRule="auto"/>
        <w:ind w:firstLine="851"/>
        <w:jc w:val="both"/>
        <w:rPr>
          <w:rFonts w:ascii="Times New Roman" w:hAnsi="Times New Roman"/>
          <w:sz w:val="28"/>
          <w:szCs w:val="28"/>
        </w:rPr>
      </w:pPr>
    </w:p>
    <w:p w:rsidR="00044D21" w:rsidRDefault="00044D21" w:rsidP="00044D21">
      <w:pPr>
        <w:tabs>
          <w:tab w:val="left" w:pos="2026"/>
        </w:tabs>
        <w:spacing w:after="0" w:line="360" w:lineRule="auto"/>
        <w:ind w:firstLine="851"/>
        <w:jc w:val="both"/>
        <w:rPr>
          <w:rFonts w:ascii="Times New Roman" w:hAnsi="Times New Roman"/>
          <w:sz w:val="28"/>
          <w:szCs w:val="28"/>
        </w:rPr>
      </w:pPr>
    </w:p>
    <w:p w:rsidR="00044D21" w:rsidRDefault="00044D21" w:rsidP="00044D21">
      <w:pPr>
        <w:tabs>
          <w:tab w:val="left" w:pos="2026"/>
        </w:tabs>
        <w:spacing w:after="0" w:line="360" w:lineRule="auto"/>
        <w:ind w:firstLine="851"/>
        <w:jc w:val="both"/>
        <w:rPr>
          <w:rFonts w:ascii="Times New Roman" w:hAnsi="Times New Roman"/>
          <w:sz w:val="28"/>
          <w:szCs w:val="28"/>
        </w:rPr>
      </w:pPr>
    </w:p>
    <w:p w:rsidR="00044D21" w:rsidRDefault="00044D21" w:rsidP="00044D21">
      <w:pPr>
        <w:tabs>
          <w:tab w:val="left" w:pos="2026"/>
        </w:tabs>
        <w:spacing w:after="0" w:line="360" w:lineRule="auto"/>
        <w:ind w:firstLine="851"/>
        <w:jc w:val="both"/>
        <w:rPr>
          <w:rFonts w:ascii="Times New Roman" w:hAnsi="Times New Roman"/>
          <w:sz w:val="28"/>
          <w:szCs w:val="28"/>
        </w:rPr>
      </w:pPr>
    </w:p>
    <w:p w:rsidR="00044D21" w:rsidRPr="00044D21" w:rsidRDefault="00044D21" w:rsidP="00044D21">
      <w:pPr>
        <w:tabs>
          <w:tab w:val="left" w:pos="2026"/>
        </w:tabs>
        <w:spacing w:after="0" w:line="360" w:lineRule="auto"/>
        <w:ind w:firstLine="851"/>
        <w:jc w:val="both"/>
        <w:rPr>
          <w:rFonts w:ascii="Times New Roman" w:hAnsi="Times New Roman"/>
          <w:sz w:val="28"/>
          <w:szCs w:val="28"/>
        </w:rPr>
      </w:pPr>
    </w:p>
    <w:p w:rsidR="00044D21" w:rsidRPr="00044D21" w:rsidRDefault="000A2A8E" w:rsidP="00044D21">
      <w:pPr>
        <w:pStyle w:val="Style72"/>
        <w:widowControl/>
        <w:spacing w:line="360" w:lineRule="auto"/>
        <w:ind w:firstLine="0"/>
        <w:jc w:val="right"/>
        <w:rPr>
          <w:rStyle w:val="FontStyle317"/>
          <w:sz w:val="24"/>
          <w:szCs w:val="28"/>
        </w:rPr>
      </w:pPr>
      <w:r w:rsidRPr="00044D21">
        <w:rPr>
          <w:rStyle w:val="FontStyle317"/>
          <w:sz w:val="24"/>
          <w:szCs w:val="28"/>
        </w:rPr>
        <w:lastRenderedPageBreak/>
        <w:t>Таблица 1</w:t>
      </w:r>
    </w:p>
    <w:p w:rsidR="000A2A8E" w:rsidRPr="00044D21" w:rsidRDefault="000A2A8E" w:rsidP="00044D21">
      <w:pPr>
        <w:pStyle w:val="Style72"/>
        <w:widowControl/>
        <w:spacing w:line="360" w:lineRule="auto"/>
        <w:ind w:firstLine="0"/>
        <w:jc w:val="right"/>
        <w:rPr>
          <w:szCs w:val="28"/>
        </w:rPr>
      </w:pPr>
      <w:r w:rsidRPr="00044D21">
        <w:rPr>
          <w:szCs w:val="28"/>
        </w:rPr>
        <w:t>Свойства конструкционного углепластика ВКУ-35, изготовленного методом пропитки под давлением.</w:t>
      </w:r>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28"/>
        <w:gridCol w:w="1777"/>
        <w:gridCol w:w="2331"/>
        <w:gridCol w:w="1862"/>
      </w:tblGrid>
      <w:tr w:rsidR="000A2A8E" w:rsidRPr="00044D21" w:rsidTr="00044D21">
        <w:trPr>
          <w:trHeight w:val="576"/>
        </w:trPr>
        <w:tc>
          <w:tcPr>
            <w:tcW w:w="3628" w:type="dxa"/>
            <w:vMerge w:val="restart"/>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Наименование характеристики</w:t>
            </w:r>
          </w:p>
        </w:tc>
        <w:tc>
          <w:tcPr>
            <w:tcW w:w="1777" w:type="dxa"/>
            <w:vMerge w:val="restart"/>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 xml:space="preserve">Направление приложения нагрузки, </w:t>
            </w:r>
            <w:r w:rsidRPr="00044D21">
              <w:sym w:font="Symbol" w:char="F0B0"/>
            </w:r>
          </w:p>
        </w:tc>
        <w:tc>
          <w:tcPr>
            <w:tcW w:w="4193" w:type="dxa"/>
            <w:gridSpan w:val="2"/>
            <w:shd w:val="clear" w:color="auto" w:fill="auto"/>
            <w:vAlign w:val="center"/>
          </w:tcPr>
          <w:p w:rsidR="000A2A8E" w:rsidRPr="00044D21" w:rsidRDefault="000A2A8E" w:rsidP="00044D21">
            <w:pPr>
              <w:pStyle w:val="Style72"/>
              <w:spacing w:before="60" w:after="60" w:line="276" w:lineRule="auto"/>
              <w:ind w:firstLine="0"/>
              <w:jc w:val="center"/>
              <w:rPr>
                <w:rStyle w:val="FontStyle317"/>
                <w:sz w:val="24"/>
                <w:szCs w:val="24"/>
              </w:rPr>
            </w:pPr>
            <w:r w:rsidRPr="00044D21">
              <w:rPr>
                <w:rStyle w:val="FontStyle317"/>
                <w:sz w:val="24"/>
                <w:szCs w:val="24"/>
              </w:rPr>
              <w:t>Свойства</w:t>
            </w:r>
          </w:p>
        </w:tc>
      </w:tr>
      <w:tr w:rsidR="000A2A8E" w:rsidRPr="00044D21" w:rsidTr="00044D21">
        <w:trPr>
          <w:trHeight w:val="259"/>
        </w:trPr>
        <w:tc>
          <w:tcPr>
            <w:tcW w:w="3628" w:type="dxa"/>
            <w:vMerge/>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p>
        </w:tc>
        <w:tc>
          <w:tcPr>
            <w:tcW w:w="1777" w:type="dxa"/>
            <w:vMerge/>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p>
        </w:tc>
        <w:tc>
          <w:tcPr>
            <w:tcW w:w="2331" w:type="dxa"/>
            <w:shd w:val="clear" w:color="auto" w:fill="auto"/>
            <w:vAlign w:val="center"/>
          </w:tcPr>
          <w:p w:rsidR="000A2A8E" w:rsidRPr="00044D21" w:rsidRDefault="000A2A8E" w:rsidP="00044D21">
            <w:pPr>
              <w:pStyle w:val="Style72"/>
              <w:spacing w:before="60" w:after="60" w:line="276" w:lineRule="auto"/>
              <w:ind w:firstLine="25"/>
              <w:jc w:val="center"/>
            </w:pPr>
            <w:r w:rsidRPr="00044D21">
              <w:t xml:space="preserve">при 20 </w:t>
            </w:r>
            <w:r w:rsidRPr="00044D21">
              <w:sym w:font="Symbol" w:char="F0B0"/>
            </w:r>
            <w:r w:rsidRPr="00044D21">
              <w:t>С</w:t>
            </w:r>
          </w:p>
        </w:tc>
        <w:tc>
          <w:tcPr>
            <w:tcW w:w="1862" w:type="dxa"/>
            <w:shd w:val="clear" w:color="auto" w:fill="auto"/>
            <w:vAlign w:val="center"/>
          </w:tcPr>
          <w:p w:rsidR="000A2A8E" w:rsidRPr="00044D21" w:rsidRDefault="000A2A8E" w:rsidP="00044D21">
            <w:pPr>
              <w:pStyle w:val="Style72"/>
              <w:spacing w:before="60" w:after="60" w:line="276" w:lineRule="auto"/>
              <w:ind w:hanging="20"/>
              <w:jc w:val="center"/>
            </w:pPr>
            <w:r w:rsidRPr="00044D21">
              <w:t xml:space="preserve">при 150 </w:t>
            </w:r>
            <w:r w:rsidRPr="00044D21">
              <w:sym w:font="Symbol" w:char="F0B0"/>
            </w:r>
            <w:r w:rsidRPr="00044D21">
              <w:t>С</w:t>
            </w:r>
          </w:p>
        </w:tc>
      </w:tr>
      <w:tr w:rsidR="000A2A8E" w:rsidRPr="00044D21" w:rsidTr="00044D21">
        <w:trPr>
          <w:trHeight w:val="77"/>
        </w:trPr>
        <w:tc>
          <w:tcPr>
            <w:tcW w:w="3628" w:type="dxa"/>
            <w:vMerge w:val="restart"/>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r w:rsidRPr="00044D21">
              <w:t>Предел прочности при растяжении, МПа</w:t>
            </w: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0</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750</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750</w:t>
            </w:r>
          </w:p>
        </w:tc>
      </w:tr>
      <w:tr w:rsidR="000A2A8E" w:rsidRPr="00044D21" w:rsidTr="00044D21">
        <w:trPr>
          <w:trHeight w:val="77"/>
        </w:trPr>
        <w:tc>
          <w:tcPr>
            <w:tcW w:w="3628" w:type="dxa"/>
            <w:vMerge/>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90</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680</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700</w:t>
            </w:r>
          </w:p>
        </w:tc>
      </w:tr>
      <w:tr w:rsidR="000A2A8E" w:rsidRPr="00044D21" w:rsidTr="00044D21">
        <w:trPr>
          <w:trHeight w:val="160"/>
        </w:trPr>
        <w:tc>
          <w:tcPr>
            <w:tcW w:w="3628" w:type="dxa"/>
            <w:vMerge w:val="restart"/>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r w:rsidRPr="00044D21">
              <w:t>Модуль упругости при растяжении, ГПа</w:t>
            </w: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0</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71</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w:t>
            </w:r>
          </w:p>
        </w:tc>
      </w:tr>
      <w:tr w:rsidR="000A2A8E" w:rsidRPr="00044D21" w:rsidTr="00044D21">
        <w:trPr>
          <w:trHeight w:val="77"/>
        </w:trPr>
        <w:tc>
          <w:tcPr>
            <w:tcW w:w="3628" w:type="dxa"/>
            <w:vMerge/>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90</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66</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62</w:t>
            </w:r>
          </w:p>
        </w:tc>
      </w:tr>
      <w:tr w:rsidR="000A2A8E" w:rsidRPr="00044D21" w:rsidTr="00044D21">
        <w:trPr>
          <w:trHeight w:val="77"/>
        </w:trPr>
        <w:tc>
          <w:tcPr>
            <w:tcW w:w="3628" w:type="dxa"/>
            <w:vMerge w:val="restart"/>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r w:rsidRPr="00044D21">
              <w:t>Коэффициент Пуассона</w:t>
            </w: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0</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0,05</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w:t>
            </w:r>
          </w:p>
        </w:tc>
      </w:tr>
      <w:tr w:rsidR="000A2A8E" w:rsidRPr="00044D21" w:rsidTr="00044D21">
        <w:trPr>
          <w:trHeight w:val="77"/>
        </w:trPr>
        <w:tc>
          <w:tcPr>
            <w:tcW w:w="3628" w:type="dxa"/>
            <w:vMerge/>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90</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0,04</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w:t>
            </w:r>
          </w:p>
        </w:tc>
      </w:tr>
      <w:tr w:rsidR="000A2A8E" w:rsidRPr="00044D21" w:rsidTr="00044D21">
        <w:trPr>
          <w:trHeight w:val="77"/>
        </w:trPr>
        <w:tc>
          <w:tcPr>
            <w:tcW w:w="3628" w:type="dxa"/>
            <w:vMerge/>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45</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0,77</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w:t>
            </w:r>
          </w:p>
        </w:tc>
      </w:tr>
      <w:tr w:rsidR="000A2A8E" w:rsidRPr="00044D21" w:rsidTr="00044D21">
        <w:trPr>
          <w:trHeight w:val="77"/>
        </w:trPr>
        <w:tc>
          <w:tcPr>
            <w:tcW w:w="3628" w:type="dxa"/>
            <w:vMerge w:val="restart"/>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r w:rsidRPr="00044D21">
              <w:t>Предел прочности при сжатии, МПа</w:t>
            </w: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0</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550</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450</w:t>
            </w:r>
          </w:p>
        </w:tc>
      </w:tr>
      <w:tr w:rsidR="000A2A8E" w:rsidRPr="00044D21" w:rsidTr="00044D21">
        <w:trPr>
          <w:trHeight w:val="77"/>
        </w:trPr>
        <w:tc>
          <w:tcPr>
            <w:tcW w:w="3628" w:type="dxa"/>
            <w:vMerge/>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90</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470</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400</w:t>
            </w:r>
          </w:p>
        </w:tc>
      </w:tr>
      <w:tr w:rsidR="000A2A8E" w:rsidRPr="00044D21" w:rsidTr="00044D21">
        <w:trPr>
          <w:trHeight w:val="77"/>
        </w:trPr>
        <w:tc>
          <w:tcPr>
            <w:tcW w:w="3628" w:type="dxa"/>
            <w:vMerge w:val="restart"/>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r w:rsidRPr="00044D21">
              <w:t>Модуль упругости при сжатии, ГПа</w:t>
            </w: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0</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62</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w:t>
            </w:r>
          </w:p>
        </w:tc>
      </w:tr>
      <w:tr w:rsidR="000A2A8E" w:rsidRPr="00044D21" w:rsidTr="00044D21">
        <w:trPr>
          <w:trHeight w:val="77"/>
        </w:trPr>
        <w:tc>
          <w:tcPr>
            <w:tcW w:w="3628" w:type="dxa"/>
            <w:vMerge/>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90</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61</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w:t>
            </w:r>
          </w:p>
        </w:tc>
      </w:tr>
      <w:tr w:rsidR="000A2A8E" w:rsidRPr="00044D21" w:rsidTr="00044D21">
        <w:trPr>
          <w:trHeight w:val="325"/>
        </w:trPr>
        <w:tc>
          <w:tcPr>
            <w:tcW w:w="3628" w:type="dxa"/>
            <w:vMerge w:val="restart"/>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r w:rsidRPr="00044D21">
              <w:t>Предел прочности при межслойном сдвиге, МПа</w:t>
            </w: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0</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44</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36</w:t>
            </w:r>
          </w:p>
        </w:tc>
      </w:tr>
      <w:tr w:rsidR="000A2A8E" w:rsidRPr="00044D21" w:rsidTr="00044D21">
        <w:trPr>
          <w:trHeight w:val="77"/>
        </w:trPr>
        <w:tc>
          <w:tcPr>
            <w:tcW w:w="3628" w:type="dxa"/>
            <w:vMerge/>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90</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40</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35</w:t>
            </w:r>
          </w:p>
        </w:tc>
      </w:tr>
      <w:tr w:rsidR="000A2A8E" w:rsidRPr="00044D21" w:rsidTr="00044D21">
        <w:trPr>
          <w:trHeight w:val="77"/>
        </w:trPr>
        <w:tc>
          <w:tcPr>
            <w:tcW w:w="3628" w:type="dxa"/>
            <w:vMerge w:val="restart"/>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r w:rsidRPr="00044D21">
              <w:t>Предел прочности при статическом изгибе, МПа</w:t>
            </w: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0</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1000</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890</w:t>
            </w:r>
          </w:p>
        </w:tc>
      </w:tr>
      <w:tr w:rsidR="000A2A8E" w:rsidRPr="00044D21" w:rsidTr="00044D21">
        <w:trPr>
          <w:trHeight w:val="77"/>
        </w:trPr>
        <w:tc>
          <w:tcPr>
            <w:tcW w:w="3628" w:type="dxa"/>
            <w:vMerge/>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90</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860</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710</w:t>
            </w:r>
          </w:p>
        </w:tc>
      </w:tr>
      <w:tr w:rsidR="000A2A8E" w:rsidRPr="00044D21" w:rsidTr="00044D21">
        <w:trPr>
          <w:trHeight w:val="77"/>
        </w:trPr>
        <w:tc>
          <w:tcPr>
            <w:tcW w:w="3628" w:type="dxa"/>
            <w:vMerge w:val="restart"/>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r w:rsidRPr="00044D21">
              <w:t>Модуль упругости при изгибе, ГПа</w:t>
            </w: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0</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76</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74</w:t>
            </w:r>
          </w:p>
        </w:tc>
      </w:tr>
      <w:tr w:rsidR="000A2A8E" w:rsidRPr="00044D21" w:rsidTr="00044D21">
        <w:trPr>
          <w:trHeight w:val="77"/>
        </w:trPr>
        <w:tc>
          <w:tcPr>
            <w:tcW w:w="3628" w:type="dxa"/>
            <w:vMerge/>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90</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75</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73</w:t>
            </w:r>
          </w:p>
        </w:tc>
      </w:tr>
      <w:tr w:rsidR="000A2A8E" w:rsidRPr="00044D21" w:rsidTr="00044D21">
        <w:trPr>
          <w:trHeight w:val="77"/>
        </w:trPr>
        <w:tc>
          <w:tcPr>
            <w:tcW w:w="3628" w:type="dxa"/>
            <w:vMerge w:val="restart"/>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r w:rsidRPr="00044D21">
              <w:t>Ударная вязкость, кДж/м</w:t>
            </w:r>
            <w:r w:rsidRPr="00044D21">
              <w:rPr>
                <w:vertAlign w:val="superscript"/>
              </w:rPr>
              <w:t>2</w:t>
            </w: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0</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87</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w:t>
            </w:r>
          </w:p>
        </w:tc>
      </w:tr>
      <w:tr w:rsidR="000A2A8E" w:rsidRPr="00044D21" w:rsidTr="00044D21">
        <w:trPr>
          <w:trHeight w:val="77"/>
        </w:trPr>
        <w:tc>
          <w:tcPr>
            <w:tcW w:w="3628" w:type="dxa"/>
            <w:vMerge/>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90</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79</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w:t>
            </w:r>
          </w:p>
        </w:tc>
      </w:tr>
      <w:tr w:rsidR="000A2A8E" w:rsidRPr="00044D21" w:rsidTr="00044D21">
        <w:trPr>
          <w:trHeight w:val="77"/>
        </w:trPr>
        <w:tc>
          <w:tcPr>
            <w:tcW w:w="3628" w:type="dxa"/>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r w:rsidRPr="00044D21">
              <w:t>Плотность, кг/м</w:t>
            </w:r>
            <w:r w:rsidRPr="00044D21">
              <w:rPr>
                <w:vertAlign w:val="superscript"/>
              </w:rPr>
              <w:t>3</w:t>
            </w: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t>1550 – 1580</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w:t>
            </w:r>
          </w:p>
        </w:tc>
      </w:tr>
      <w:tr w:rsidR="000A2A8E" w:rsidRPr="00044D21" w:rsidTr="00044D21">
        <w:trPr>
          <w:trHeight w:val="77"/>
        </w:trPr>
        <w:tc>
          <w:tcPr>
            <w:tcW w:w="3628" w:type="dxa"/>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r w:rsidRPr="00044D21">
              <w:t xml:space="preserve">Температура стеклования, </w:t>
            </w:r>
            <w:r w:rsidRPr="00044D21">
              <w:rPr>
                <w:vertAlign w:val="superscript"/>
              </w:rPr>
              <w:t>о</w:t>
            </w:r>
            <w:r w:rsidRPr="00044D21">
              <w:t>С</w:t>
            </w: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208</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w:t>
            </w:r>
          </w:p>
        </w:tc>
      </w:tr>
      <w:tr w:rsidR="000A2A8E" w:rsidRPr="00044D21" w:rsidTr="00044D21">
        <w:trPr>
          <w:trHeight w:val="114"/>
        </w:trPr>
        <w:tc>
          <w:tcPr>
            <w:tcW w:w="3628" w:type="dxa"/>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r w:rsidRPr="00044D21">
              <w:t>Категория горючести</w:t>
            </w: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w:t>
            </w:r>
          </w:p>
        </w:tc>
        <w:tc>
          <w:tcPr>
            <w:tcW w:w="2331" w:type="dxa"/>
            <w:shd w:val="clear" w:color="auto" w:fill="auto"/>
            <w:vAlign w:val="center"/>
          </w:tcPr>
          <w:p w:rsidR="000A2A8E" w:rsidRPr="00044D21" w:rsidRDefault="000A2A8E" w:rsidP="00044D21">
            <w:pPr>
              <w:spacing w:before="60" w:after="60"/>
              <w:jc w:val="center"/>
              <w:rPr>
                <w:rFonts w:ascii="Times New Roman" w:hAnsi="Times New Roman"/>
                <w:sz w:val="24"/>
                <w:szCs w:val="24"/>
              </w:rPr>
            </w:pPr>
            <w:r w:rsidRPr="00044D21">
              <w:rPr>
                <w:rFonts w:ascii="Times New Roman" w:hAnsi="Times New Roman"/>
                <w:sz w:val="24"/>
                <w:szCs w:val="24"/>
              </w:rPr>
              <w:t>Самозатухающий</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w:t>
            </w:r>
          </w:p>
        </w:tc>
      </w:tr>
      <w:tr w:rsidR="000A2A8E" w:rsidRPr="00044D21" w:rsidTr="00044D21">
        <w:trPr>
          <w:trHeight w:val="77"/>
        </w:trPr>
        <w:tc>
          <w:tcPr>
            <w:tcW w:w="3628" w:type="dxa"/>
            <w:shd w:val="clear" w:color="auto" w:fill="auto"/>
            <w:vAlign w:val="center"/>
          </w:tcPr>
          <w:p w:rsidR="000A2A8E" w:rsidRPr="00044D21" w:rsidRDefault="000A2A8E" w:rsidP="00044D21">
            <w:pPr>
              <w:pStyle w:val="Style72"/>
              <w:widowControl/>
              <w:spacing w:before="60" w:after="60" w:line="276" w:lineRule="auto"/>
              <w:ind w:firstLine="142"/>
              <w:jc w:val="left"/>
              <w:rPr>
                <w:rStyle w:val="FontStyle317"/>
                <w:sz w:val="24"/>
                <w:szCs w:val="24"/>
              </w:rPr>
            </w:pPr>
            <w:r w:rsidRPr="00044D21">
              <w:t>Категория дымообразования</w:t>
            </w:r>
          </w:p>
        </w:tc>
        <w:tc>
          <w:tcPr>
            <w:tcW w:w="1777"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w:t>
            </w:r>
          </w:p>
        </w:tc>
        <w:tc>
          <w:tcPr>
            <w:tcW w:w="2331"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t>Сильнодымящий</w:t>
            </w:r>
          </w:p>
        </w:tc>
        <w:tc>
          <w:tcPr>
            <w:tcW w:w="1862" w:type="dxa"/>
            <w:shd w:val="clear" w:color="auto" w:fill="auto"/>
            <w:vAlign w:val="center"/>
          </w:tcPr>
          <w:p w:rsidR="000A2A8E" w:rsidRPr="00044D21" w:rsidRDefault="000A2A8E" w:rsidP="00044D21">
            <w:pPr>
              <w:pStyle w:val="Style72"/>
              <w:widowControl/>
              <w:spacing w:before="60" w:after="60" w:line="276" w:lineRule="auto"/>
              <w:ind w:firstLine="0"/>
              <w:jc w:val="center"/>
              <w:rPr>
                <w:rStyle w:val="FontStyle317"/>
                <w:sz w:val="24"/>
                <w:szCs w:val="24"/>
              </w:rPr>
            </w:pPr>
            <w:r w:rsidRPr="00044D21">
              <w:rPr>
                <w:rStyle w:val="FontStyle317"/>
                <w:sz w:val="24"/>
                <w:szCs w:val="24"/>
              </w:rPr>
              <w:t>-</w:t>
            </w:r>
          </w:p>
        </w:tc>
      </w:tr>
    </w:tbl>
    <w:p w:rsidR="000A2A8E" w:rsidRPr="00044D21" w:rsidRDefault="000A2A8E" w:rsidP="00044D21">
      <w:pPr>
        <w:tabs>
          <w:tab w:val="left" w:pos="2026"/>
        </w:tabs>
        <w:spacing w:after="0" w:line="360" w:lineRule="auto"/>
        <w:ind w:firstLine="851"/>
        <w:jc w:val="both"/>
        <w:rPr>
          <w:rFonts w:ascii="Times New Roman" w:hAnsi="Times New Roman"/>
          <w:sz w:val="28"/>
          <w:szCs w:val="28"/>
        </w:rPr>
      </w:pPr>
    </w:p>
    <w:p w:rsidR="000A2A8E" w:rsidRPr="00044D21" w:rsidRDefault="000A2A8E" w:rsidP="00044D21">
      <w:pPr>
        <w:tabs>
          <w:tab w:val="left" w:pos="2026"/>
        </w:tabs>
        <w:spacing w:after="0" w:line="360" w:lineRule="auto"/>
        <w:ind w:firstLine="851"/>
        <w:jc w:val="both"/>
        <w:rPr>
          <w:rFonts w:ascii="Times New Roman" w:hAnsi="Times New Roman"/>
          <w:sz w:val="28"/>
          <w:szCs w:val="28"/>
        </w:rPr>
      </w:pPr>
      <w:r w:rsidRPr="00044D21">
        <w:rPr>
          <w:rFonts w:ascii="Times New Roman" w:hAnsi="Times New Roman"/>
          <w:sz w:val="28"/>
          <w:szCs w:val="28"/>
        </w:rPr>
        <w:t xml:space="preserve">Углепластик ВКУ-35 предназначен для эксплуатации при температуре от минус 60 до 150°С. Уровень сохранения свойств углепластика ВКУ-35 при </w:t>
      </w:r>
      <w:r w:rsidRPr="00044D21">
        <w:rPr>
          <w:rFonts w:ascii="Times New Roman" w:hAnsi="Times New Roman"/>
          <w:sz w:val="28"/>
          <w:szCs w:val="28"/>
        </w:rPr>
        <w:lastRenderedPageBreak/>
        <w:t>максимальной рабочей температуре 150°С составляет:  100% (предел прочности при растяжении), 81% (предел прочности при сжатии), 89% (предел прочности при изгибе).</w:t>
      </w:r>
    </w:p>
    <w:p w:rsidR="000A2A8E" w:rsidRPr="00044D21" w:rsidRDefault="000A2A8E" w:rsidP="00044D21">
      <w:pPr>
        <w:tabs>
          <w:tab w:val="left" w:pos="2026"/>
        </w:tabs>
        <w:spacing w:after="0" w:line="360" w:lineRule="auto"/>
        <w:ind w:firstLine="851"/>
        <w:jc w:val="both"/>
        <w:rPr>
          <w:rFonts w:ascii="Times New Roman" w:hAnsi="Times New Roman"/>
          <w:sz w:val="28"/>
          <w:szCs w:val="28"/>
        </w:rPr>
      </w:pPr>
      <w:r w:rsidRPr="00044D21">
        <w:rPr>
          <w:rFonts w:ascii="Times New Roman" w:hAnsi="Times New Roman"/>
          <w:sz w:val="28"/>
          <w:szCs w:val="28"/>
        </w:rPr>
        <w:t xml:space="preserve">Равнопрочная углеродная ткань, использованная для армирования углепластика ВКУ-35 (рис. 2), наиболее пригодна для изготовления деталей методом </w:t>
      </w:r>
      <w:r w:rsidRPr="00044D21">
        <w:rPr>
          <w:rFonts w:ascii="Times New Roman" w:hAnsi="Times New Roman"/>
          <w:sz w:val="28"/>
          <w:szCs w:val="28"/>
          <w:lang w:val="en-US"/>
        </w:rPr>
        <w:t>RTM</w:t>
      </w:r>
      <w:r w:rsidRPr="00044D21">
        <w:rPr>
          <w:rFonts w:ascii="Times New Roman" w:hAnsi="Times New Roman"/>
          <w:sz w:val="28"/>
          <w:szCs w:val="28"/>
        </w:rPr>
        <w:t xml:space="preserve">. При ее применении в качестве армирующего наполнителя значительно упрощается процесс сборки и пропитки пакетов для деталей сложной формы, чем при использовании однонаправленных углеродных армирующих наполнителей. Связующее ВСЭ-17, разработанное в ФГУП «ВИАМ» применительно к технологии </w:t>
      </w:r>
      <w:r w:rsidRPr="00044D21">
        <w:rPr>
          <w:rFonts w:ascii="Times New Roman" w:hAnsi="Times New Roman"/>
          <w:sz w:val="28"/>
          <w:szCs w:val="28"/>
          <w:lang w:val="en-US"/>
        </w:rPr>
        <w:t>RTM</w:t>
      </w:r>
      <w:r w:rsidRPr="00044D21">
        <w:rPr>
          <w:rFonts w:ascii="Times New Roman" w:hAnsi="Times New Roman"/>
          <w:sz w:val="28"/>
          <w:szCs w:val="28"/>
        </w:rPr>
        <w:t xml:space="preserve">, имеет необходимые для </w:t>
      </w:r>
      <w:r w:rsidRPr="00044D21">
        <w:rPr>
          <w:rFonts w:ascii="Times New Roman" w:hAnsi="Times New Roman"/>
          <w:sz w:val="28"/>
          <w:szCs w:val="28"/>
          <w:lang w:val="en-US"/>
        </w:rPr>
        <w:t>RTM</w:t>
      </w:r>
      <w:r w:rsidRPr="00044D21">
        <w:rPr>
          <w:rFonts w:ascii="Times New Roman" w:hAnsi="Times New Roman"/>
          <w:sz w:val="28"/>
          <w:szCs w:val="28"/>
        </w:rPr>
        <w:t xml:space="preserve"> технологические характеристики: вязкость связующего при нагреве 95°С (температура переработки) составляет менее 0,5 Па·с. (рис.3) и жизнеспособность связующего при этой температуре составляет 135 мин. (рис.4), что достаточно, для проведения процесса пропитки под давлением.</w:t>
      </w:r>
    </w:p>
    <w:p w:rsidR="000A2A8E" w:rsidRPr="00044D21" w:rsidRDefault="000A2A8E" w:rsidP="00044D21">
      <w:pPr>
        <w:tabs>
          <w:tab w:val="left" w:pos="0"/>
        </w:tabs>
        <w:spacing w:after="0" w:line="360" w:lineRule="auto"/>
        <w:jc w:val="both"/>
        <w:rPr>
          <w:rStyle w:val="FontStyle319"/>
          <w:sz w:val="28"/>
          <w:szCs w:val="28"/>
        </w:rPr>
      </w:pPr>
    </w:p>
    <w:p w:rsidR="000A2A8E" w:rsidRPr="00044D21" w:rsidRDefault="000A2A8E" w:rsidP="00044D21">
      <w:pPr>
        <w:tabs>
          <w:tab w:val="left" w:pos="0"/>
        </w:tabs>
        <w:spacing w:after="0" w:line="360" w:lineRule="auto"/>
        <w:jc w:val="both"/>
        <w:rPr>
          <w:rStyle w:val="FontStyle319"/>
          <w:sz w:val="28"/>
          <w:szCs w:val="28"/>
        </w:rPr>
      </w:pPr>
      <w:r w:rsidRPr="00044D21">
        <w:rPr>
          <w:noProof/>
          <w:sz w:val="28"/>
          <w:szCs w:val="28"/>
          <w:lang w:eastAsia="ru-RU"/>
        </w:rPr>
        <w:drawing>
          <wp:anchor distT="0" distB="0" distL="114300" distR="114300" simplePos="0" relativeHeight="251659264" behindDoc="0" locked="0" layoutInCell="1" allowOverlap="1">
            <wp:simplePos x="0" y="0"/>
            <wp:positionH relativeFrom="character">
              <wp:posOffset>1445895</wp:posOffset>
            </wp:positionH>
            <wp:positionV relativeFrom="line">
              <wp:posOffset>-199390</wp:posOffset>
            </wp:positionV>
            <wp:extent cx="3023235" cy="1755140"/>
            <wp:effectExtent l="0" t="0" r="5715"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3235" cy="1755140"/>
                    </a:xfrm>
                    <a:prstGeom prst="rect">
                      <a:avLst/>
                    </a:prstGeom>
                    <a:noFill/>
                    <a:ln>
                      <a:noFill/>
                    </a:ln>
                  </pic:spPr>
                </pic:pic>
              </a:graphicData>
            </a:graphic>
          </wp:anchor>
        </w:drawing>
      </w:r>
    </w:p>
    <w:p w:rsidR="000A2A8E" w:rsidRPr="00044D21" w:rsidRDefault="000A2A8E" w:rsidP="00044D21">
      <w:pPr>
        <w:tabs>
          <w:tab w:val="left" w:pos="0"/>
        </w:tabs>
        <w:spacing w:after="0" w:line="360" w:lineRule="auto"/>
        <w:jc w:val="both"/>
        <w:rPr>
          <w:rStyle w:val="FontStyle319"/>
          <w:sz w:val="28"/>
          <w:szCs w:val="28"/>
        </w:rPr>
      </w:pPr>
    </w:p>
    <w:p w:rsidR="000A2A8E" w:rsidRPr="00044D21" w:rsidRDefault="000A2A8E" w:rsidP="00044D21">
      <w:pPr>
        <w:tabs>
          <w:tab w:val="left" w:pos="0"/>
        </w:tabs>
        <w:spacing w:after="0" w:line="360" w:lineRule="auto"/>
        <w:jc w:val="both"/>
        <w:rPr>
          <w:rStyle w:val="FontStyle319"/>
          <w:sz w:val="28"/>
          <w:szCs w:val="28"/>
        </w:rPr>
      </w:pPr>
    </w:p>
    <w:p w:rsidR="000A2A8E" w:rsidRPr="00044D21" w:rsidRDefault="000A2A8E" w:rsidP="00044D21">
      <w:pPr>
        <w:tabs>
          <w:tab w:val="left" w:pos="0"/>
        </w:tabs>
        <w:spacing w:after="0" w:line="360" w:lineRule="auto"/>
        <w:jc w:val="both"/>
        <w:rPr>
          <w:rStyle w:val="FontStyle319"/>
          <w:sz w:val="28"/>
          <w:szCs w:val="28"/>
        </w:rPr>
      </w:pPr>
    </w:p>
    <w:p w:rsidR="000A2A8E" w:rsidRPr="00044D21" w:rsidRDefault="000A2A8E" w:rsidP="00044D21">
      <w:pPr>
        <w:tabs>
          <w:tab w:val="left" w:pos="0"/>
        </w:tabs>
        <w:spacing w:after="0" w:line="360" w:lineRule="auto"/>
        <w:ind w:firstLine="900"/>
        <w:jc w:val="center"/>
        <w:rPr>
          <w:rStyle w:val="FontStyle319"/>
          <w:sz w:val="28"/>
          <w:szCs w:val="28"/>
        </w:rPr>
      </w:pPr>
    </w:p>
    <w:p w:rsidR="00182BA2" w:rsidRDefault="00182BA2" w:rsidP="00044D21">
      <w:pPr>
        <w:tabs>
          <w:tab w:val="left" w:pos="0"/>
        </w:tabs>
        <w:spacing w:after="0" w:line="360" w:lineRule="auto"/>
        <w:ind w:firstLine="900"/>
        <w:rPr>
          <w:rStyle w:val="FontStyle319"/>
          <w:sz w:val="28"/>
          <w:szCs w:val="28"/>
        </w:rPr>
      </w:pPr>
    </w:p>
    <w:p w:rsidR="000A2A8E" w:rsidRPr="00182BA2" w:rsidRDefault="000A2A8E" w:rsidP="00182BA2">
      <w:pPr>
        <w:tabs>
          <w:tab w:val="left" w:pos="0"/>
        </w:tabs>
        <w:spacing w:after="0" w:line="360" w:lineRule="auto"/>
        <w:jc w:val="center"/>
        <w:rPr>
          <w:rStyle w:val="FontStyle319"/>
          <w:sz w:val="24"/>
          <w:szCs w:val="28"/>
        </w:rPr>
      </w:pPr>
      <w:r w:rsidRPr="00182BA2">
        <w:rPr>
          <w:rStyle w:val="FontStyle319"/>
          <w:sz w:val="24"/>
          <w:szCs w:val="28"/>
        </w:rPr>
        <w:t xml:space="preserve">Рис. </w:t>
      </w:r>
      <w:r w:rsidRPr="00182BA2">
        <w:rPr>
          <w:rStyle w:val="FontStyle317"/>
          <w:sz w:val="24"/>
          <w:szCs w:val="28"/>
        </w:rPr>
        <w:t xml:space="preserve">2. </w:t>
      </w:r>
      <w:r w:rsidRPr="00182BA2">
        <w:rPr>
          <w:rFonts w:ascii="Times New Roman" w:hAnsi="Times New Roman"/>
          <w:sz w:val="24"/>
          <w:szCs w:val="28"/>
        </w:rPr>
        <w:t>Углепластик ВКУ-35</w:t>
      </w:r>
    </w:p>
    <w:p w:rsidR="000A2A8E" w:rsidRPr="00044D21" w:rsidRDefault="000A2A8E" w:rsidP="00044D21">
      <w:pPr>
        <w:pStyle w:val="Style220"/>
        <w:widowControl/>
        <w:spacing w:line="360" w:lineRule="auto"/>
        <w:ind w:firstLine="0"/>
        <w:jc w:val="center"/>
        <w:rPr>
          <w:sz w:val="28"/>
          <w:szCs w:val="28"/>
        </w:rPr>
      </w:pPr>
      <w:r w:rsidRPr="00044D21">
        <w:rPr>
          <w:noProof/>
          <w:sz w:val="28"/>
          <w:szCs w:val="28"/>
        </w:rPr>
        <w:lastRenderedPageBreak/>
        <w:drawing>
          <wp:inline distT="0" distB="0" distL="0" distR="0">
            <wp:extent cx="5035550" cy="337693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35550" cy="3376930"/>
                    </a:xfrm>
                    <a:prstGeom prst="rect">
                      <a:avLst/>
                    </a:prstGeom>
                    <a:noFill/>
                    <a:ln>
                      <a:noFill/>
                    </a:ln>
                  </pic:spPr>
                </pic:pic>
              </a:graphicData>
            </a:graphic>
          </wp:inline>
        </w:drawing>
      </w:r>
    </w:p>
    <w:p w:rsidR="000A2A8E" w:rsidRDefault="000A2A8E" w:rsidP="00182BA2">
      <w:pPr>
        <w:pStyle w:val="Style220"/>
        <w:widowControl/>
        <w:spacing w:line="360" w:lineRule="auto"/>
        <w:ind w:firstLine="0"/>
        <w:jc w:val="center"/>
        <w:rPr>
          <w:szCs w:val="28"/>
        </w:rPr>
      </w:pPr>
      <w:r w:rsidRPr="00182BA2">
        <w:rPr>
          <w:rStyle w:val="FontStyle319"/>
          <w:sz w:val="24"/>
          <w:szCs w:val="28"/>
        </w:rPr>
        <w:t xml:space="preserve">Рис. </w:t>
      </w:r>
      <w:r w:rsidRPr="00182BA2">
        <w:rPr>
          <w:rStyle w:val="FontStyle317"/>
          <w:sz w:val="24"/>
          <w:szCs w:val="28"/>
        </w:rPr>
        <w:t xml:space="preserve">3. </w:t>
      </w:r>
      <w:r w:rsidRPr="00182BA2">
        <w:rPr>
          <w:szCs w:val="28"/>
        </w:rPr>
        <w:t>Зависимость вязкости связующего ВСЭ-17 от температуры.</w:t>
      </w:r>
    </w:p>
    <w:p w:rsidR="00182BA2" w:rsidRPr="00044D21" w:rsidRDefault="00182BA2" w:rsidP="00182BA2">
      <w:pPr>
        <w:pStyle w:val="Style220"/>
        <w:widowControl/>
        <w:spacing w:line="360" w:lineRule="auto"/>
        <w:ind w:firstLine="0"/>
        <w:jc w:val="center"/>
        <w:rPr>
          <w:rStyle w:val="FontStyle319"/>
          <w:sz w:val="28"/>
          <w:szCs w:val="28"/>
        </w:rPr>
      </w:pPr>
    </w:p>
    <w:p w:rsidR="000A2A8E" w:rsidRPr="00044D21" w:rsidRDefault="000A2A8E" w:rsidP="00044D21">
      <w:pPr>
        <w:pStyle w:val="Style220"/>
        <w:widowControl/>
        <w:spacing w:line="360" w:lineRule="auto"/>
        <w:ind w:firstLine="0"/>
        <w:jc w:val="center"/>
        <w:rPr>
          <w:sz w:val="28"/>
          <w:szCs w:val="28"/>
        </w:rPr>
      </w:pPr>
      <w:r w:rsidRPr="00044D21">
        <w:rPr>
          <w:noProof/>
          <w:sz w:val="28"/>
          <w:szCs w:val="28"/>
        </w:rPr>
        <w:drawing>
          <wp:inline distT="0" distB="0" distL="0" distR="0">
            <wp:extent cx="4900930" cy="31330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00930" cy="3133090"/>
                    </a:xfrm>
                    <a:prstGeom prst="rect">
                      <a:avLst/>
                    </a:prstGeom>
                    <a:noFill/>
                    <a:ln>
                      <a:noFill/>
                    </a:ln>
                  </pic:spPr>
                </pic:pic>
              </a:graphicData>
            </a:graphic>
          </wp:inline>
        </w:drawing>
      </w:r>
    </w:p>
    <w:p w:rsidR="000A2A8E" w:rsidRPr="00182BA2" w:rsidRDefault="000A2A8E" w:rsidP="00182BA2">
      <w:pPr>
        <w:pStyle w:val="Style220"/>
        <w:widowControl/>
        <w:spacing w:line="360" w:lineRule="auto"/>
        <w:ind w:firstLine="0"/>
        <w:jc w:val="center"/>
        <w:rPr>
          <w:rStyle w:val="FontStyle319"/>
          <w:sz w:val="24"/>
          <w:szCs w:val="28"/>
        </w:rPr>
      </w:pPr>
      <w:r w:rsidRPr="00182BA2">
        <w:rPr>
          <w:rStyle w:val="FontStyle319"/>
          <w:sz w:val="24"/>
          <w:szCs w:val="28"/>
        </w:rPr>
        <w:t xml:space="preserve">Рис. </w:t>
      </w:r>
      <w:r w:rsidRPr="00182BA2">
        <w:rPr>
          <w:rStyle w:val="FontStyle317"/>
          <w:sz w:val="24"/>
          <w:szCs w:val="28"/>
        </w:rPr>
        <w:t xml:space="preserve">4. </w:t>
      </w:r>
      <w:r w:rsidRPr="00182BA2">
        <w:rPr>
          <w:spacing w:val="-6"/>
          <w:szCs w:val="28"/>
        </w:rPr>
        <w:t>Зависимость вязкости связующего ВСЭ-17 от времени нагрева при температуре 95°С.</w:t>
      </w:r>
    </w:p>
    <w:p w:rsidR="00182BA2" w:rsidRDefault="00182BA2" w:rsidP="00044D21">
      <w:pPr>
        <w:pStyle w:val="Style220"/>
        <w:widowControl/>
        <w:spacing w:line="360" w:lineRule="auto"/>
        <w:ind w:firstLine="900"/>
        <w:jc w:val="both"/>
        <w:rPr>
          <w:sz w:val="28"/>
          <w:szCs w:val="28"/>
        </w:rPr>
      </w:pPr>
    </w:p>
    <w:p w:rsidR="000A2A8E" w:rsidRPr="00044D21" w:rsidRDefault="000A2A8E" w:rsidP="00044D21">
      <w:pPr>
        <w:pStyle w:val="Style220"/>
        <w:widowControl/>
        <w:spacing w:line="360" w:lineRule="auto"/>
        <w:ind w:firstLine="900"/>
        <w:jc w:val="both"/>
        <w:rPr>
          <w:sz w:val="28"/>
          <w:szCs w:val="28"/>
        </w:rPr>
      </w:pPr>
      <w:r w:rsidRPr="00044D21">
        <w:rPr>
          <w:sz w:val="28"/>
          <w:szCs w:val="28"/>
        </w:rPr>
        <w:t xml:space="preserve">Образцы углепластика ВКУ-35 для проведения исследований изготавливали  на оборудовании фирмы </w:t>
      </w:r>
      <w:r w:rsidRPr="00044D21">
        <w:rPr>
          <w:sz w:val="28"/>
          <w:szCs w:val="28"/>
          <w:lang w:val="en-US"/>
        </w:rPr>
        <w:t>Magnum</w:t>
      </w:r>
      <w:r w:rsidRPr="00044D21">
        <w:rPr>
          <w:sz w:val="28"/>
          <w:szCs w:val="28"/>
        </w:rPr>
        <w:t xml:space="preserve"> </w:t>
      </w:r>
      <w:r w:rsidRPr="00044D21">
        <w:rPr>
          <w:sz w:val="28"/>
          <w:szCs w:val="28"/>
          <w:lang w:val="en-US"/>
        </w:rPr>
        <w:t>Venus</w:t>
      </w:r>
      <w:r w:rsidRPr="00044D21">
        <w:rPr>
          <w:sz w:val="28"/>
          <w:szCs w:val="28"/>
        </w:rPr>
        <w:t xml:space="preserve"> </w:t>
      </w:r>
      <w:r w:rsidRPr="00044D21">
        <w:rPr>
          <w:sz w:val="28"/>
          <w:szCs w:val="28"/>
          <w:lang w:val="en-US"/>
        </w:rPr>
        <w:t>Plastech</w:t>
      </w:r>
      <w:r w:rsidRPr="00044D21">
        <w:rPr>
          <w:sz w:val="28"/>
          <w:szCs w:val="28"/>
        </w:rPr>
        <w:t xml:space="preserve"> </w:t>
      </w:r>
      <w:r w:rsidRPr="00044D21">
        <w:rPr>
          <w:sz w:val="28"/>
          <w:szCs w:val="28"/>
          <w:lang w:val="en-US"/>
        </w:rPr>
        <w:t>Ltd</w:t>
      </w:r>
      <w:r w:rsidRPr="00044D21">
        <w:rPr>
          <w:sz w:val="28"/>
          <w:szCs w:val="28"/>
        </w:rPr>
        <w:t>.</w:t>
      </w:r>
    </w:p>
    <w:p w:rsidR="000A2A8E" w:rsidRPr="00044D21" w:rsidRDefault="000A2A8E" w:rsidP="00044D21">
      <w:pPr>
        <w:spacing w:after="0" w:line="360" w:lineRule="auto"/>
        <w:ind w:firstLine="851"/>
        <w:jc w:val="both"/>
        <w:rPr>
          <w:rFonts w:ascii="Times New Roman" w:hAnsi="Times New Roman"/>
          <w:sz w:val="28"/>
          <w:szCs w:val="28"/>
        </w:rPr>
      </w:pPr>
      <w:r w:rsidRPr="00044D21">
        <w:rPr>
          <w:rFonts w:ascii="Times New Roman" w:hAnsi="Times New Roman"/>
          <w:sz w:val="28"/>
          <w:szCs w:val="28"/>
        </w:rPr>
        <w:lastRenderedPageBreak/>
        <w:t>При эксплуатации и хранении изделия из ПКМ подвергаются воздействию температуры и влажности окружающего воздуха. В зависимости от конкретного применения изделия из ПКМ подвергаются либо длительному и непрерывному воздействию температуры и влажности окружающего воздуха, либо кратковременным воздействиям этих факторов. Значения температуры и влажности зависят от климатической зоны и ряда других факторов, непосредственно связанных с назначением изделия, и, следовательно, с условиями эксплуатации. О стойкости ПКМ к совместному или последовательному воздействию температуры и влажности можно судить по изменению их эксплуатационных свойств. Испытания на стойкость полимерных материалов или изделий из них к действию температуры и влаги, которое может быть весьма разнообразным как по интенсивности, так и по продолжительности, проводятся в специальных автоматических тепловлажностных камерах[15-18].</w:t>
      </w:r>
    </w:p>
    <w:p w:rsidR="000A2A8E" w:rsidRPr="00044D21" w:rsidRDefault="000A2A8E" w:rsidP="00044D21">
      <w:pPr>
        <w:spacing w:after="0" w:line="360" w:lineRule="auto"/>
        <w:ind w:firstLine="851"/>
        <w:jc w:val="both"/>
        <w:rPr>
          <w:rFonts w:ascii="Times New Roman" w:hAnsi="Times New Roman"/>
          <w:sz w:val="28"/>
          <w:szCs w:val="28"/>
        </w:rPr>
      </w:pPr>
      <w:r w:rsidRPr="00044D21">
        <w:rPr>
          <w:rFonts w:ascii="Times New Roman" w:hAnsi="Times New Roman"/>
          <w:sz w:val="28"/>
          <w:szCs w:val="28"/>
        </w:rPr>
        <w:t>Исследование влияния внешней среды (температуры, влажности) и эксплуатационных жидкостей на свойства углепластика ВКУ-35 проводили в указанных ниже условиях.</w:t>
      </w:r>
    </w:p>
    <w:p w:rsidR="000A2A8E" w:rsidRPr="00044D21" w:rsidRDefault="000A2A8E" w:rsidP="00044D21">
      <w:pPr>
        <w:pStyle w:val="2"/>
        <w:spacing w:line="360" w:lineRule="auto"/>
        <w:ind w:firstLine="709"/>
        <w:rPr>
          <w:b/>
          <w:i/>
          <w:sz w:val="28"/>
          <w:szCs w:val="28"/>
        </w:rPr>
      </w:pPr>
      <w:r w:rsidRPr="00044D21">
        <w:rPr>
          <w:b/>
          <w:i/>
          <w:sz w:val="28"/>
          <w:szCs w:val="28"/>
          <w:lang w:val="ru-RU"/>
        </w:rPr>
        <w:t>Т</w:t>
      </w:r>
      <w:r w:rsidRPr="00044D21">
        <w:rPr>
          <w:b/>
          <w:i/>
          <w:sz w:val="28"/>
          <w:szCs w:val="28"/>
        </w:rPr>
        <w:t>епловое старение</w:t>
      </w:r>
      <w:r w:rsidRPr="00044D21">
        <w:rPr>
          <w:sz w:val="28"/>
          <w:szCs w:val="28"/>
        </w:rPr>
        <w:t xml:space="preserve"> провод</w:t>
      </w:r>
      <w:r w:rsidRPr="00044D21">
        <w:rPr>
          <w:sz w:val="28"/>
          <w:szCs w:val="28"/>
          <w:lang w:val="ru-RU"/>
        </w:rPr>
        <w:t>или</w:t>
      </w:r>
      <w:r w:rsidRPr="00044D21">
        <w:rPr>
          <w:sz w:val="28"/>
          <w:szCs w:val="28"/>
        </w:rPr>
        <w:t xml:space="preserve"> в воздушн</w:t>
      </w:r>
      <w:r w:rsidRPr="00044D21">
        <w:rPr>
          <w:sz w:val="28"/>
          <w:szCs w:val="28"/>
          <w:lang w:val="ru-RU"/>
        </w:rPr>
        <w:t xml:space="preserve">ом </w:t>
      </w:r>
      <w:r w:rsidRPr="00044D21">
        <w:rPr>
          <w:sz w:val="28"/>
          <w:szCs w:val="28"/>
        </w:rPr>
        <w:t>термостат</w:t>
      </w:r>
      <w:r w:rsidRPr="00044D21">
        <w:rPr>
          <w:sz w:val="28"/>
          <w:szCs w:val="28"/>
          <w:lang w:val="ru-RU"/>
        </w:rPr>
        <w:t>е при температуре 150</w:t>
      </w:r>
      <w:r w:rsidRPr="00044D21">
        <w:rPr>
          <w:sz w:val="28"/>
          <w:szCs w:val="28"/>
          <w:vertAlign w:val="superscript"/>
          <w:lang w:val="ru-RU"/>
        </w:rPr>
        <w:t>0</w:t>
      </w:r>
      <w:r w:rsidRPr="00044D21">
        <w:rPr>
          <w:sz w:val="28"/>
          <w:szCs w:val="28"/>
          <w:lang w:val="ru-RU"/>
        </w:rPr>
        <w:t xml:space="preserve">С. </w:t>
      </w:r>
      <w:r w:rsidRPr="00044D21">
        <w:rPr>
          <w:sz w:val="28"/>
          <w:szCs w:val="28"/>
        </w:rPr>
        <w:t>Максимальное отклонение температуры от заданной для термостат</w:t>
      </w:r>
      <w:r w:rsidRPr="00044D21">
        <w:rPr>
          <w:sz w:val="28"/>
          <w:szCs w:val="28"/>
          <w:lang w:val="ru-RU"/>
        </w:rPr>
        <w:t>а</w:t>
      </w:r>
      <w:r w:rsidRPr="00044D21">
        <w:rPr>
          <w:sz w:val="28"/>
          <w:szCs w:val="28"/>
        </w:rPr>
        <w:t xml:space="preserve"> не превыша</w:t>
      </w:r>
      <w:r w:rsidRPr="00044D21">
        <w:rPr>
          <w:sz w:val="28"/>
          <w:szCs w:val="28"/>
          <w:lang w:val="ru-RU"/>
        </w:rPr>
        <w:t>ло</w:t>
      </w:r>
      <w:r w:rsidRPr="00044D21">
        <w:rPr>
          <w:sz w:val="28"/>
          <w:szCs w:val="28"/>
        </w:rPr>
        <w:t xml:space="preserve"> ± 0,5°С </w:t>
      </w:r>
    </w:p>
    <w:p w:rsidR="000A2A8E" w:rsidRPr="00044D21" w:rsidRDefault="000A2A8E" w:rsidP="00044D21">
      <w:pPr>
        <w:spacing w:after="0" w:line="360" w:lineRule="auto"/>
        <w:ind w:firstLine="720"/>
        <w:jc w:val="both"/>
        <w:rPr>
          <w:rFonts w:ascii="Times New Roman" w:hAnsi="Times New Roman"/>
          <w:b/>
          <w:i/>
          <w:sz w:val="28"/>
          <w:szCs w:val="28"/>
        </w:rPr>
      </w:pPr>
      <w:r w:rsidRPr="00044D21">
        <w:rPr>
          <w:rFonts w:ascii="Times New Roman" w:hAnsi="Times New Roman"/>
          <w:b/>
          <w:i/>
          <w:sz w:val="28"/>
          <w:szCs w:val="28"/>
        </w:rPr>
        <w:t>Ускоренное тепловлажностное старение</w:t>
      </w:r>
      <w:r w:rsidRPr="00044D21">
        <w:rPr>
          <w:rFonts w:ascii="Times New Roman" w:hAnsi="Times New Roman"/>
          <w:sz w:val="28"/>
          <w:szCs w:val="28"/>
        </w:rPr>
        <w:t xml:space="preserve"> углепластика исследовали в соответствии с ГОСТ 9.707-81 при температуре 60°С и относительной влажности 85%. Испытания проводили в камере тепловлажностного старения «</w:t>
      </w:r>
      <w:r w:rsidRPr="00044D21">
        <w:rPr>
          <w:rFonts w:ascii="Times New Roman" w:hAnsi="Times New Roman"/>
          <w:sz w:val="28"/>
          <w:szCs w:val="28"/>
          <w:lang w:val="en-US"/>
        </w:rPr>
        <w:t>Climats</w:t>
      </w:r>
      <w:r w:rsidRPr="00044D21">
        <w:rPr>
          <w:rFonts w:ascii="Times New Roman" w:hAnsi="Times New Roman"/>
          <w:sz w:val="28"/>
          <w:szCs w:val="28"/>
        </w:rPr>
        <w:t>» (Франция)</w:t>
      </w:r>
      <w:r w:rsidRPr="00044D21">
        <w:rPr>
          <w:sz w:val="28"/>
          <w:szCs w:val="28"/>
        </w:rPr>
        <w:t xml:space="preserve"> </w:t>
      </w:r>
      <w:r w:rsidRPr="00044D21">
        <w:rPr>
          <w:rFonts w:ascii="Times New Roman" w:hAnsi="Times New Roman"/>
          <w:sz w:val="28"/>
          <w:szCs w:val="28"/>
        </w:rPr>
        <w:t xml:space="preserve">с автоматическим поддержанием заданного режима испытаний; погрешность поддержания температуры составляла </w:t>
      </w:r>
      <w:r w:rsidRPr="00044D21">
        <w:rPr>
          <w:rFonts w:ascii="Times New Roman" w:hAnsi="Times New Roman"/>
          <w:sz w:val="28"/>
          <w:szCs w:val="28"/>
          <w:u w:val="single"/>
        </w:rPr>
        <w:t>+</w:t>
      </w:r>
      <w:r w:rsidRPr="00044D21">
        <w:rPr>
          <w:rFonts w:ascii="Times New Roman" w:hAnsi="Times New Roman"/>
          <w:sz w:val="28"/>
          <w:szCs w:val="28"/>
        </w:rPr>
        <w:t xml:space="preserve">2°К, погрешность влажности </w:t>
      </w:r>
      <w:r w:rsidRPr="00044D21">
        <w:rPr>
          <w:rFonts w:ascii="Times New Roman" w:hAnsi="Times New Roman"/>
          <w:sz w:val="28"/>
          <w:szCs w:val="28"/>
          <w:u w:val="single"/>
        </w:rPr>
        <w:t>+</w:t>
      </w:r>
      <w:r w:rsidRPr="00044D21">
        <w:rPr>
          <w:rFonts w:ascii="Times New Roman" w:hAnsi="Times New Roman"/>
          <w:sz w:val="28"/>
          <w:szCs w:val="28"/>
        </w:rPr>
        <w:t>3%. После экспозиции в камере определяли прочность углепластика при сжатии.</w:t>
      </w:r>
    </w:p>
    <w:p w:rsidR="000A2A8E" w:rsidRPr="00044D21" w:rsidRDefault="000A2A8E" w:rsidP="00044D21">
      <w:pPr>
        <w:pStyle w:val="2"/>
        <w:spacing w:line="360" w:lineRule="auto"/>
        <w:ind w:firstLine="709"/>
        <w:rPr>
          <w:b/>
          <w:i/>
          <w:sz w:val="28"/>
          <w:szCs w:val="28"/>
        </w:rPr>
      </w:pPr>
      <w:r w:rsidRPr="00044D21">
        <w:rPr>
          <w:b/>
          <w:i/>
          <w:sz w:val="28"/>
          <w:szCs w:val="28"/>
          <w:lang w:val="ru-RU"/>
        </w:rPr>
        <w:t>Климатическое старение</w:t>
      </w:r>
      <w:r w:rsidRPr="00044D21">
        <w:rPr>
          <w:sz w:val="28"/>
          <w:szCs w:val="28"/>
          <w:lang w:val="ru-RU"/>
        </w:rPr>
        <w:t xml:space="preserve"> углепластика проводили </w:t>
      </w:r>
      <w:r w:rsidRPr="00044D21">
        <w:rPr>
          <w:sz w:val="28"/>
          <w:szCs w:val="28"/>
        </w:rPr>
        <w:t>в камер</w:t>
      </w:r>
      <w:r w:rsidRPr="00044D21">
        <w:rPr>
          <w:sz w:val="28"/>
          <w:szCs w:val="28"/>
          <w:lang w:val="ru-RU"/>
        </w:rPr>
        <w:t xml:space="preserve">е тропического климата, </w:t>
      </w:r>
      <w:r w:rsidRPr="00044D21">
        <w:rPr>
          <w:bCs/>
          <w:sz w:val="28"/>
          <w:szCs w:val="28"/>
        </w:rPr>
        <w:t>позволяющ</w:t>
      </w:r>
      <w:r w:rsidRPr="00044D21">
        <w:rPr>
          <w:bCs/>
          <w:sz w:val="28"/>
          <w:szCs w:val="28"/>
          <w:lang w:val="ru-RU"/>
        </w:rPr>
        <w:t>ей</w:t>
      </w:r>
      <w:r w:rsidRPr="00044D21">
        <w:rPr>
          <w:bCs/>
          <w:sz w:val="28"/>
          <w:szCs w:val="28"/>
        </w:rPr>
        <w:t xml:space="preserve"> создать следующий циклический режим </w:t>
      </w:r>
      <w:r w:rsidRPr="00044D21">
        <w:rPr>
          <w:bCs/>
          <w:sz w:val="28"/>
          <w:szCs w:val="28"/>
        </w:rPr>
        <w:lastRenderedPageBreak/>
        <w:t>испытаний: 8 час при Т=50</w:t>
      </w:r>
      <w:r w:rsidRPr="00044D21">
        <w:rPr>
          <w:bCs/>
          <w:sz w:val="28"/>
          <w:szCs w:val="28"/>
        </w:rPr>
        <w:sym w:font="Symbol" w:char="F0B1"/>
      </w:r>
      <w:r w:rsidRPr="00044D21">
        <w:rPr>
          <w:bCs/>
          <w:sz w:val="28"/>
          <w:szCs w:val="28"/>
        </w:rPr>
        <w:t xml:space="preserve">5°С и </w:t>
      </w:r>
      <w:r w:rsidRPr="00044D21">
        <w:rPr>
          <w:bCs/>
          <w:sz w:val="28"/>
          <w:szCs w:val="28"/>
        </w:rPr>
        <w:sym w:font="Symbol" w:char="F06A"/>
      </w:r>
      <w:r w:rsidRPr="00044D21">
        <w:rPr>
          <w:bCs/>
          <w:sz w:val="28"/>
          <w:szCs w:val="28"/>
        </w:rPr>
        <w:t>=100%, затем 12 час при Т=20</w:t>
      </w:r>
      <w:r w:rsidRPr="00044D21">
        <w:rPr>
          <w:bCs/>
          <w:sz w:val="28"/>
          <w:szCs w:val="28"/>
        </w:rPr>
        <w:sym w:font="Symbol" w:char="F0B1"/>
      </w:r>
      <w:r w:rsidRPr="00044D21">
        <w:rPr>
          <w:bCs/>
          <w:sz w:val="28"/>
          <w:szCs w:val="28"/>
        </w:rPr>
        <w:t xml:space="preserve">5°С и </w:t>
      </w:r>
      <w:r w:rsidRPr="00044D21">
        <w:rPr>
          <w:bCs/>
          <w:sz w:val="28"/>
          <w:szCs w:val="28"/>
        </w:rPr>
        <w:sym w:font="Symbol" w:char="F06A"/>
      </w:r>
      <w:r w:rsidRPr="00044D21">
        <w:rPr>
          <w:bCs/>
          <w:sz w:val="28"/>
          <w:szCs w:val="28"/>
        </w:rPr>
        <w:t>=100%, затем 8 час при Т=20</w:t>
      </w:r>
      <w:r w:rsidRPr="00044D21">
        <w:rPr>
          <w:bCs/>
          <w:sz w:val="28"/>
          <w:szCs w:val="28"/>
        </w:rPr>
        <w:sym w:font="Symbol" w:char="F0B1"/>
      </w:r>
      <w:r w:rsidRPr="00044D21">
        <w:rPr>
          <w:bCs/>
          <w:sz w:val="28"/>
          <w:szCs w:val="28"/>
        </w:rPr>
        <w:t xml:space="preserve">5°С и </w:t>
      </w:r>
      <w:r w:rsidRPr="00044D21">
        <w:rPr>
          <w:bCs/>
          <w:sz w:val="28"/>
          <w:szCs w:val="28"/>
        </w:rPr>
        <w:sym w:font="Symbol" w:char="F06A"/>
      </w:r>
      <w:r w:rsidRPr="00044D21">
        <w:rPr>
          <w:bCs/>
          <w:sz w:val="28"/>
          <w:szCs w:val="28"/>
        </w:rPr>
        <w:t>=65%</w:t>
      </w:r>
      <w:r w:rsidRPr="00044D21">
        <w:rPr>
          <w:bCs/>
          <w:sz w:val="28"/>
          <w:szCs w:val="28"/>
          <w:lang w:val="ru-RU"/>
        </w:rPr>
        <w:t xml:space="preserve">. Данный режим </w:t>
      </w:r>
      <w:r w:rsidRPr="00044D21">
        <w:rPr>
          <w:rStyle w:val="FontStyle14"/>
          <w:rFonts w:eastAsia="Calibri"/>
          <w:sz w:val="28"/>
          <w:szCs w:val="28"/>
        </w:rPr>
        <w:t>имитиру</w:t>
      </w:r>
      <w:r w:rsidRPr="00044D21">
        <w:rPr>
          <w:rStyle w:val="FontStyle14"/>
          <w:rFonts w:eastAsia="Calibri"/>
          <w:sz w:val="28"/>
          <w:szCs w:val="28"/>
          <w:lang w:val="ru-RU"/>
        </w:rPr>
        <w:t>ет</w:t>
      </w:r>
      <w:r w:rsidRPr="00044D21">
        <w:rPr>
          <w:rStyle w:val="FontStyle14"/>
          <w:rFonts w:eastAsia="Calibri"/>
          <w:sz w:val="28"/>
          <w:szCs w:val="28"/>
        </w:rPr>
        <w:t xml:space="preserve"> </w:t>
      </w:r>
      <w:r w:rsidRPr="00044D21">
        <w:rPr>
          <w:rStyle w:val="FontStyle14"/>
          <w:rFonts w:eastAsia="Calibri"/>
          <w:sz w:val="28"/>
          <w:szCs w:val="28"/>
          <w:lang w:val="ru-RU"/>
        </w:rPr>
        <w:t>тепло-влажностные воздействия, характерные для тропического климата.</w:t>
      </w:r>
      <w:r w:rsidRPr="00044D21">
        <w:rPr>
          <w:sz w:val="28"/>
          <w:szCs w:val="28"/>
        </w:rPr>
        <w:t xml:space="preserve"> После экспозиции в камере определяли прочность при сжатии.</w:t>
      </w:r>
    </w:p>
    <w:p w:rsidR="000A2A8E" w:rsidRPr="00044D21" w:rsidRDefault="000A2A8E" w:rsidP="00044D21">
      <w:pPr>
        <w:pStyle w:val="a3"/>
        <w:spacing w:after="0" w:line="360" w:lineRule="auto"/>
        <w:ind w:left="0" w:firstLine="709"/>
        <w:jc w:val="both"/>
      </w:pPr>
      <w:r w:rsidRPr="00044D21">
        <w:rPr>
          <w:b/>
          <w:i/>
        </w:rPr>
        <w:t xml:space="preserve">Влагостойкость </w:t>
      </w:r>
      <w:r w:rsidRPr="00044D21">
        <w:t>образцов углепластика исследовали после выдержки в течение 90 суток при комнатной температуре и влажности 98%. Определяли изменение предела прочности углепластика при сжатии и привес образца в результате поглощения влаги в соответствии с ГОСТ 4650-80.</w:t>
      </w:r>
    </w:p>
    <w:p w:rsidR="000A2A8E" w:rsidRPr="00044D21" w:rsidRDefault="000A2A8E" w:rsidP="00044D21">
      <w:pPr>
        <w:pStyle w:val="a3"/>
        <w:spacing w:after="0" w:line="360" w:lineRule="auto"/>
        <w:ind w:left="0" w:firstLine="709"/>
        <w:jc w:val="both"/>
      </w:pPr>
      <w:r w:rsidRPr="00044D21">
        <w:rPr>
          <w:b/>
          <w:i/>
        </w:rPr>
        <w:t>Водостойкость</w:t>
      </w:r>
      <w:r w:rsidRPr="00044D21">
        <w:t xml:space="preserve"> образцов углепластика исследовали после выдержки в течение 90 суток при комнатной температуре в воде. Определяли изменение предела прочности углепластика при сжатии и привес образца в результате поглощения воды в соответствии с ГОСТ 4650-80.</w:t>
      </w:r>
    </w:p>
    <w:p w:rsidR="000A2A8E" w:rsidRPr="00044D21" w:rsidRDefault="000A2A8E" w:rsidP="00044D21">
      <w:pPr>
        <w:pStyle w:val="a3"/>
        <w:spacing w:after="0" w:line="360" w:lineRule="auto"/>
        <w:ind w:left="0" w:firstLine="709"/>
        <w:jc w:val="both"/>
      </w:pPr>
      <w:r w:rsidRPr="00044D21">
        <w:rPr>
          <w:b/>
          <w:i/>
        </w:rPr>
        <w:t>Топливостойкость</w:t>
      </w:r>
      <w:r w:rsidRPr="00044D21">
        <w:t xml:space="preserve"> образцов углепластика исследовали после выдержки в течение 30 суток при комнатной температуре в топливе ТС-1. Определяли изменение предела прочности при сжатии и привес образца в результате сорбции топлива, испытания проводилось в соответствии с ГОСТ 12020-72.</w:t>
      </w:r>
    </w:p>
    <w:p w:rsidR="000A2A8E" w:rsidRPr="00044D21" w:rsidRDefault="000A2A8E" w:rsidP="00044D21">
      <w:pPr>
        <w:pStyle w:val="a3"/>
        <w:spacing w:after="0" w:line="360" w:lineRule="auto"/>
        <w:ind w:left="0" w:firstLine="709"/>
        <w:jc w:val="both"/>
      </w:pPr>
      <w:r w:rsidRPr="00044D21">
        <w:rPr>
          <w:b/>
          <w:i/>
        </w:rPr>
        <w:t>Маслостойкость</w:t>
      </w:r>
      <w:r w:rsidRPr="00044D21">
        <w:t xml:space="preserve"> образцов углепластика исследовали после выдержки в течение 30 суток при комнатной температуре в масле ИПМ-10. Определяли изменение предела прочности при сжатии и привес образца в результате сорбции, испытания проводилось в соответствии с ГОСТ 12020-72.</w:t>
      </w:r>
    </w:p>
    <w:p w:rsidR="000A2A8E" w:rsidRPr="00044D21" w:rsidRDefault="000A2A8E" w:rsidP="00044D21">
      <w:pPr>
        <w:pStyle w:val="a3"/>
        <w:spacing w:after="0" w:line="360" w:lineRule="auto"/>
        <w:ind w:left="0" w:firstLine="709"/>
        <w:jc w:val="both"/>
        <w:rPr>
          <w:rStyle w:val="FontStyle312"/>
          <w:sz w:val="28"/>
          <w:szCs w:val="28"/>
        </w:rPr>
      </w:pPr>
      <w:r w:rsidRPr="00044D21">
        <w:rPr>
          <w:b/>
          <w:i/>
        </w:rPr>
        <w:t>Механические испытания углепластиков</w:t>
      </w:r>
      <w:r w:rsidRPr="00044D21">
        <w:t xml:space="preserve"> проводили на испытательных машинах Тиратест-2200 и </w:t>
      </w:r>
      <w:r w:rsidRPr="00044D21">
        <w:rPr>
          <w:lang w:val="en-US"/>
        </w:rPr>
        <w:t>RKM</w:t>
      </w:r>
      <w:r w:rsidRPr="00044D21">
        <w:t>-50 в соответствии с ГОСТ 25.602-80 (предел прочности при сжатии).</w:t>
      </w:r>
    </w:p>
    <w:p w:rsidR="00182BA2" w:rsidRDefault="00182BA2" w:rsidP="00044D21">
      <w:pPr>
        <w:spacing w:after="0" w:line="360" w:lineRule="auto"/>
        <w:ind w:firstLine="851"/>
        <w:jc w:val="both"/>
        <w:rPr>
          <w:rStyle w:val="FontStyle312"/>
          <w:sz w:val="28"/>
          <w:szCs w:val="28"/>
        </w:rPr>
      </w:pPr>
    </w:p>
    <w:p w:rsidR="000A2A8E" w:rsidRPr="00044D21" w:rsidRDefault="000A2A8E" w:rsidP="00044D21">
      <w:pPr>
        <w:spacing w:after="0" w:line="360" w:lineRule="auto"/>
        <w:ind w:firstLine="851"/>
        <w:jc w:val="both"/>
        <w:rPr>
          <w:rStyle w:val="FontStyle312"/>
          <w:sz w:val="28"/>
          <w:szCs w:val="28"/>
        </w:rPr>
      </w:pPr>
      <w:r w:rsidRPr="00044D21">
        <w:rPr>
          <w:rStyle w:val="FontStyle312"/>
          <w:sz w:val="28"/>
          <w:szCs w:val="28"/>
        </w:rPr>
        <w:t>Результаты</w:t>
      </w:r>
    </w:p>
    <w:p w:rsidR="000A2A8E" w:rsidRPr="00044D21" w:rsidRDefault="000A2A8E" w:rsidP="00044D21">
      <w:pPr>
        <w:spacing w:after="0" w:line="360" w:lineRule="auto"/>
        <w:ind w:firstLine="851"/>
        <w:jc w:val="both"/>
        <w:rPr>
          <w:rFonts w:ascii="Times New Roman" w:hAnsi="Times New Roman"/>
          <w:sz w:val="28"/>
          <w:szCs w:val="28"/>
        </w:rPr>
      </w:pPr>
      <w:r w:rsidRPr="00044D21">
        <w:rPr>
          <w:rStyle w:val="FontStyle312"/>
          <w:b w:val="0"/>
          <w:sz w:val="28"/>
          <w:szCs w:val="28"/>
        </w:rPr>
        <w:t xml:space="preserve">В таблице 2 представлены результаты испытаний углепластика ВКУ-35 </w:t>
      </w:r>
      <w:r w:rsidRPr="00044D21">
        <w:rPr>
          <w:rFonts w:ascii="Times New Roman" w:hAnsi="Times New Roman"/>
          <w:bCs/>
          <w:sz w:val="28"/>
          <w:szCs w:val="28"/>
        </w:rPr>
        <w:t xml:space="preserve">после экспозиции в камере тепловлажностного старения </w:t>
      </w:r>
      <w:r w:rsidRPr="00044D21">
        <w:rPr>
          <w:rFonts w:ascii="Times New Roman" w:hAnsi="Times New Roman"/>
          <w:sz w:val="28"/>
          <w:szCs w:val="28"/>
        </w:rPr>
        <w:t xml:space="preserve">при температуре 60°С и относительной влажности 85%. Установлено, что после экспозиции в </w:t>
      </w:r>
      <w:r w:rsidRPr="00044D21">
        <w:rPr>
          <w:rFonts w:ascii="Times New Roman" w:hAnsi="Times New Roman"/>
          <w:sz w:val="28"/>
          <w:szCs w:val="28"/>
        </w:rPr>
        <w:lastRenderedPageBreak/>
        <w:t>этих условиях в течение 90 суток уровень сохранения прочности углепластика ВКУ-35 при сжатии составляет 82% при 20</w:t>
      </w:r>
      <w:r w:rsidRPr="00044D21">
        <w:rPr>
          <w:rFonts w:ascii="Times New Roman" w:hAnsi="Times New Roman"/>
          <w:sz w:val="28"/>
          <w:szCs w:val="28"/>
        </w:rPr>
        <w:sym w:font="Symbol" w:char="F0B0"/>
      </w:r>
      <w:r w:rsidRPr="00044D21">
        <w:rPr>
          <w:rFonts w:ascii="Times New Roman" w:hAnsi="Times New Roman"/>
          <w:sz w:val="28"/>
          <w:szCs w:val="28"/>
        </w:rPr>
        <w:t xml:space="preserve">С и 69% при испытании при рабочей температуре 150 </w:t>
      </w:r>
      <w:r w:rsidRPr="00044D21">
        <w:rPr>
          <w:rFonts w:ascii="Times New Roman" w:hAnsi="Times New Roman"/>
          <w:sz w:val="28"/>
          <w:szCs w:val="28"/>
        </w:rPr>
        <w:sym w:font="Symbol" w:char="F0B0"/>
      </w:r>
      <w:r w:rsidRPr="00044D21">
        <w:rPr>
          <w:rFonts w:ascii="Times New Roman" w:hAnsi="Times New Roman"/>
          <w:sz w:val="28"/>
          <w:szCs w:val="28"/>
        </w:rPr>
        <w:t>С в сравнении с исходными значениями при указанных температурах.</w:t>
      </w:r>
    </w:p>
    <w:p w:rsidR="00182BA2" w:rsidRPr="00182BA2" w:rsidRDefault="000A2A8E" w:rsidP="00182BA2">
      <w:pPr>
        <w:pStyle w:val="Style72"/>
        <w:widowControl/>
        <w:spacing w:line="360" w:lineRule="auto"/>
        <w:ind w:firstLine="0"/>
        <w:jc w:val="right"/>
        <w:rPr>
          <w:rStyle w:val="FontStyle317"/>
          <w:sz w:val="24"/>
          <w:szCs w:val="28"/>
        </w:rPr>
      </w:pPr>
      <w:r w:rsidRPr="00182BA2">
        <w:rPr>
          <w:rStyle w:val="FontStyle317"/>
          <w:sz w:val="24"/>
          <w:szCs w:val="28"/>
        </w:rPr>
        <w:t>Таблица 2</w:t>
      </w:r>
    </w:p>
    <w:p w:rsidR="000A2A8E" w:rsidRPr="00182BA2" w:rsidRDefault="000A2A8E" w:rsidP="00182BA2">
      <w:pPr>
        <w:pStyle w:val="Style72"/>
        <w:widowControl/>
        <w:spacing w:line="360" w:lineRule="auto"/>
        <w:ind w:firstLine="0"/>
        <w:jc w:val="right"/>
        <w:rPr>
          <w:szCs w:val="28"/>
        </w:rPr>
      </w:pPr>
      <w:r w:rsidRPr="00182BA2">
        <w:rPr>
          <w:szCs w:val="28"/>
        </w:rPr>
        <w:t>Испытание углепластика ВКУ-35 после экспозиции в камере тепловлажностного старения при температуре 60°С и относительной влажности 85%.</w:t>
      </w:r>
    </w:p>
    <w:tbl>
      <w:tblPr>
        <w:tblW w:w="9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1"/>
        <w:gridCol w:w="3054"/>
        <w:gridCol w:w="3056"/>
      </w:tblGrid>
      <w:tr w:rsidR="000A2A8E" w:rsidRPr="00044D21" w:rsidTr="0066622D">
        <w:trPr>
          <w:trHeight w:val="54"/>
        </w:trPr>
        <w:tc>
          <w:tcPr>
            <w:tcW w:w="3221" w:type="dxa"/>
            <w:vMerge w:val="restart"/>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rStyle w:val="FontStyle317"/>
                <w:sz w:val="24"/>
                <w:szCs w:val="28"/>
              </w:rPr>
              <w:t>Время экспозиции, сут.</w:t>
            </w:r>
          </w:p>
        </w:tc>
        <w:tc>
          <w:tcPr>
            <w:tcW w:w="6110" w:type="dxa"/>
            <w:gridSpan w:val="2"/>
            <w:shd w:val="clear" w:color="auto" w:fill="auto"/>
          </w:tcPr>
          <w:p w:rsidR="000A2A8E" w:rsidRPr="00182BA2" w:rsidRDefault="000A2A8E" w:rsidP="00044D21">
            <w:pPr>
              <w:pStyle w:val="Style72"/>
              <w:spacing w:line="360" w:lineRule="auto"/>
              <w:ind w:firstLine="40"/>
              <w:jc w:val="center"/>
              <w:rPr>
                <w:rStyle w:val="FontStyle317"/>
                <w:sz w:val="24"/>
                <w:szCs w:val="28"/>
              </w:rPr>
            </w:pPr>
            <w:r w:rsidRPr="00182BA2">
              <w:rPr>
                <w:szCs w:val="28"/>
              </w:rPr>
              <w:t>Предел прочности при сжатии, МПа</w:t>
            </w:r>
          </w:p>
        </w:tc>
      </w:tr>
      <w:tr w:rsidR="000A2A8E" w:rsidRPr="00044D21" w:rsidTr="0066622D">
        <w:trPr>
          <w:trHeight w:val="54"/>
        </w:trPr>
        <w:tc>
          <w:tcPr>
            <w:tcW w:w="3221" w:type="dxa"/>
            <w:vMerge/>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p>
        </w:tc>
        <w:tc>
          <w:tcPr>
            <w:tcW w:w="3054" w:type="dxa"/>
            <w:shd w:val="clear" w:color="auto" w:fill="auto"/>
          </w:tcPr>
          <w:p w:rsidR="000A2A8E" w:rsidRPr="00182BA2" w:rsidRDefault="000A2A8E" w:rsidP="00044D21">
            <w:pPr>
              <w:pStyle w:val="Style72"/>
              <w:spacing w:line="360" w:lineRule="auto"/>
              <w:ind w:firstLine="40"/>
              <w:jc w:val="center"/>
              <w:rPr>
                <w:szCs w:val="28"/>
              </w:rPr>
            </w:pPr>
            <w:r w:rsidRPr="00182BA2">
              <w:rPr>
                <w:szCs w:val="28"/>
              </w:rPr>
              <w:t xml:space="preserve">при 20 </w:t>
            </w:r>
            <w:r w:rsidRPr="00182BA2">
              <w:rPr>
                <w:szCs w:val="28"/>
              </w:rPr>
              <w:sym w:font="Symbol" w:char="F0B0"/>
            </w:r>
            <w:r w:rsidRPr="00182BA2">
              <w:rPr>
                <w:szCs w:val="28"/>
              </w:rPr>
              <w:t>С</w:t>
            </w:r>
          </w:p>
        </w:tc>
        <w:tc>
          <w:tcPr>
            <w:tcW w:w="3056" w:type="dxa"/>
            <w:shd w:val="clear" w:color="auto" w:fill="auto"/>
          </w:tcPr>
          <w:p w:rsidR="000A2A8E" w:rsidRPr="00182BA2" w:rsidRDefault="000A2A8E" w:rsidP="00044D21">
            <w:pPr>
              <w:pStyle w:val="Style72"/>
              <w:spacing w:line="360" w:lineRule="auto"/>
              <w:ind w:firstLine="0"/>
              <w:jc w:val="center"/>
              <w:rPr>
                <w:szCs w:val="28"/>
              </w:rPr>
            </w:pPr>
            <w:r w:rsidRPr="00182BA2">
              <w:rPr>
                <w:szCs w:val="28"/>
              </w:rPr>
              <w:t xml:space="preserve">при 150 </w:t>
            </w:r>
            <w:r w:rsidRPr="00182BA2">
              <w:rPr>
                <w:szCs w:val="28"/>
              </w:rPr>
              <w:sym w:font="Symbol" w:char="F0B0"/>
            </w:r>
            <w:r w:rsidRPr="00182BA2">
              <w:rPr>
                <w:szCs w:val="28"/>
              </w:rPr>
              <w:t>С</w:t>
            </w:r>
          </w:p>
        </w:tc>
      </w:tr>
      <w:tr w:rsidR="000A2A8E" w:rsidRPr="00044D21" w:rsidTr="0066622D">
        <w:trPr>
          <w:trHeight w:val="77"/>
        </w:trPr>
        <w:tc>
          <w:tcPr>
            <w:tcW w:w="3221"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szCs w:val="28"/>
              </w:rPr>
              <w:t>В исходном состоянии</w:t>
            </w:r>
          </w:p>
        </w:tc>
        <w:tc>
          <w:tcPr>
            <w:tcW w:w="3054"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rStyle w:val="FontStyle317"/>
                <w:sz w:val="24"/>
                <w:szCs w:val="28"/>
              </w:rPr>
              <w:t>600</w:t>
            </w:r>
          </w:p>
        </w:tc>
        <w:tc>
          <w:tcPr>
            <w:tcW w:w="3056"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rStyle w:val="FontStyle317"/>
                <w:sz w:val="24"/>
                <w:szCs w:val="28"/>
              </w:rPr>
              <w:t>480</w:t>
            </w:r>
          </w:p>
        </w:tc>
      </w:tr>
      <w:tr w:rsidR="000A2A8E" w:rsidRPr="00044D21" w:rsidTr="0066622D">
        <w:trPr>
          <w:trHeight w:val="77"/>
        </w:trPr>
        <w:tc>
          <w:tcPr>
            <w:tcW w:w="3221"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szCs w:val="28"/>
              </w:rPr>
              <w:t>30</w:t>
            </w:r>
          </w:p>
        </w:tc>
        <w:tc>
          <w:tcPr>
            <w:tcW w:w="3054"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rStyle w:val="FontStyle317"/>
                <w:sz w:val="24"/>
                <w:szCs w:val="28"/>
              </w:rPr>
              <w:t>590</w:t>
            </w:r>
          </w:p>
        </w:tc>
        <w:tc>
          <w:tcPr>
            <w:tcW w:w="3056"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rStyle w:val="FontStyle317"/>
                <w:sz w:val="24"/>
                <w:szCs w:val="28"/>
              </w:rPr>
              <w:t>380</w:t>
            </w:r>
          </w:p>
        </w:tc>
      </w:tr>
      <w:tr w:rsidR="000A2A8E" w:rsidRPr="00044D21" w:rsidTr="0066622D">
        <w:trPr>
          <w:trHeight w:val="160"/>
        </w:trPr>
        <w:tc>
          <w:tcPr>
            <w:tcW w:w="3221"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szCs w:val="28"/>
              </w:rPr>
              <w:t>60</w:t>
            </w:r>
          </w:p>
        </w:tc>
        <w:tc>
          <w:tcPr>
            <w:tcW w:w="3054"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rStyle w:val="FontStyle317"/>
                <w:sz w:val="24"/>
                <w:szCs w:val="28"/>
              </w:rPr>
              <w:t>540</w:t>
            </w:r>
          </w:p>
        </w:tc>
        <w:tc>
          <w:tcPr>
            <w:tcW w:w="3056"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rStyle w:val="FontStyle317"/>
                <w:sz w:val="24"/>
                <w:szCs w:val="28"/>
              </w:rPr>
              <w:t>320</w:t>
            </w:r>
          </w:p>
        </w:tc>
      </w:tr>
      <w:tr w:rsidR="000A2A8E" w:rsidRPr="00044D21" w:rsidTr="0066622D">
        <w:trPr>
          <w:trHeight w:val="77"/>
        </w:trPr>
        <w:tc>
          <w:tcPr>
            <w:tcW w:w="3221"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szCs w:val="28"/>
              </w:rPr>
              <w:t>90</w:t>
            </w:r>
          </w:p>
        </w:tc>
        <w:tc>
          <w:tcPr>
            <w:tcW w:w="3054"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rStyle w:val="FontStyle317"/>
                <w:sz w:val="24"/>
                <w:szCs w:val="28"/>
              </w:rPr>
              <w:t>490</w:t>
            </w:r>
          </w:p>
        </w:tc>
        <w:tc>
          <w:tcPr>
            <w:tcW w:w="3056"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rStyle w:val="FontStyle317"/>
                <w:sz w:val="24"/>
                <w:szCs w:val="28"/>
              </w:rPr>
              <w:t>330</w:t>
            </w:r>
          </w:p>
        </w:tc>
      </w:tr>
    </w:tbl>
    <w:p w:rsidR="000A2A8E" w:rsidRPr="00044D21" w:rsidRDefault="000A2A8E" w:rsidP="00044D21">
      <w:pPr>
        <w:pStyle w:val="Style72"/>
        <w:widowControl/>
        <w:spacing w:line="360" w:lineRule="auto"/>
        <w:ind w:firstLine="851"/>
        <w:rPr>
          <w:rStyle w:val="FontStyle317"/>
          <w:sz w:val="28"/>
          <w:szCs w:val="28"/>
        </w:rPr>
      </w:pPr>
    </w:p>
    <w:p w:rsidR="000A2A8E" w:rsidRPr="00044D21" w:rsidRDefault="000A2A8E" w:rsidP="00044D21">
      <w:pPr>
        <w:spacing w:after="0" w:line="360" w:lineRule="auto"/>
        <w:ind w:firstLine="851"/>
        <w:jc w:val="both"/>
        <w:rPr>
          <w:rFonts w:ascii="Times New Roman" w:hAnsi="Times New Roman"/>
          <w:sz w:val="28"/>
          <w:szCs w:val="28"/>
        </w:rPr>
      </w:pPr>
      <w:r w:rsidRPr="00044D21">
        <w:rPr>
          <w:rStyle w:val="FontStyle312"/>
          <w:b w:val="0"/>
          <w:sz w:val="28"/>
          <w:szCs w:val="28"/>
        </w:rPr>
        <w:t xml:space="preserve">В таблице 3 представлены результаты испытаний углепластика ВКУ-35, после экспозиции в камере тропического климата. </w:t>
      </w:r>
      <w:r w:rsidRPr="00044D21">
        <w:rPr>
          <w:rFonts w:ascii="Times New Roman" w:hAnsi="Times New Roman"/>
          <w:sz w:val="28"/>
          <w:szCs w:val="28"/>
        </w:rPr>
        <w:t>Установлено, что после экспозиции в этих условиях в течение 90 суток уровень сохранения прочности углепластика ВКУ-35 при сжатии составляет 88% при 20</w:t>
      </w:r>
      <w:r w:rsidRPr="00044D21">
        <w:rPr>
          <w:rFonts w:ascii="Times New Roman" w:hAnsi="Times New Roman"/>
          <w:sz w:val="28"/>
          <w:szCs w:val="28"/>
        </w:rPr>
        <w:sym w:font="Symbol" w:char="F0B0"/>
      </w:r>
      <w:r w:rsidRPr="00044D21">
        <w:rPr>
          <w:rFonts w:ascii="Times New Roman" w:hAnsi="Times New Roman"/>
          <w:sz w:val="28"/>
          <w:szCs w:val="28"/>
        </w:rPr>
        <w:t>С и 80% при испытании при рабочей температуре</w:t>
      </w:r>
      <w:r w:rsidR="00182BA2">
        <w:rPr>
          <w:rFonts w:ascii="Times New Roman" w:hAnsi="Times New Roman"/>
          <w:sz w:val="28"/>
          <w:szCs w:val="28"/>
        </w:rPr>
        <w:t xml:space="preserve"> </w:t>
      </w:r>
      <w:r w:rsidRPr="00044D21">
        <w:rPr>
          <w:rFonts w:ascii="Times New Roman" w:hAnsi="Times New Roman"/>
          <w:sz w:val="28"/>
          <w:szCs w:val="28"/>
        </w:rPr>
        <w:t>150</w:t>
      </w:r>
      <w:r w:rsidRPr="00044D21">
        <w:rPr>
          <w:rFonts w:ascii="Times New Roman" w:hAnsi="Times New Roman"/>
          <w:sz w:val="28"/>
          <w:szCs w:val="28"/>
        </w:rPr>
        <w:sym w:font="Symbol" w:char="F0B0"/>
      </w:r>
      <w:r w:rsidRPr="00044D21">
        <w:rPr>
          <w:rFonts w:ascii="Times New Roman" w:hAnsi="Times New Roman"/>
          <w:sz w:val="28"/>
          <w:szCs w:val="28"/>
        </w:rPr>
        <w:t xml:space="preserve">С в сравнении с исходными значениями при указанных температурах. </w:t>
      </w:r>
    </w:p>
    <w:p w:rsidR="00182BA2" w:rsidRPr="00182BA2" w:rsidRDefault="000A2A8E" w:rsidP="00182BA2">
      <w:pPr>
        <w:pStyle w:val="Style72"/>
        <w:widowControl/>
        <w:spacing w:line="360" w:lineRule="auto"/>
        <w:ind w:firstLine="0"/>
        <w:jc w:val="right"/>
        <w:rPr>
          <w:szCs w:val="28"/>
        </w:rPr>
      </w:pPr>
      <w:r w:rsidRPr="00182BA2">
        <w:rPr>
          <w:szCs w:val="28"/>
        </w:rPr>
        <w:t>Таблица 3</w:t>
      </w:r>
    </w:p>
    <w:p w:rsidR="000A2A8E" w:rsidRPr="00182BA2" w:rsidRDefault="00182BA2" w:rsidP="00182BA2">
      <w:pPr>
        <w:pStyle w:val="Style72"/>
        <w:widowControl/>
        <w:spacing w:line="360" w:lineRule="auto"/>
        <w:ind w:firstLine="0"/>
        <w:jc w:val="right"/>
        <w:rPr>
          <w:szCs w:val="28"/>
        </w:rPr>
      </w:pPr>
      <w:r w:rsidRPr="00182BA2">
        <w:rPr>
          <w:szCs w:val="28"/>
        </w:rPr>
        <w:t>И</w:t>
      </w:r>
      <w:r w:rsidR="000A2A8E" w:rsidRPr="00182BA2">
        <w:rPr>
          <w:szCs w:val="28"/>
        </w:rPr>
        <w:t>спытание углепластика ВКУ-35 после экспозиции в камере тропического климата.</w:t>
      </w:r>
    </w:p>
    <w:tbl>
      <w:tblPr>
        <w:tblW w:w="9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1"/>
        <w:gridCol w:w="3054"/>
        <w:gridCol w:w="3056"/>
      </w:tblGrid>
      <w:tr w:rsidR="000A2A8E" w:rsidRPr="00044D21" w:rsidTr="0066622D">
        <w:trPr>
          <w:trHeight w:val="198"/>
        </w:trPr>
        <w:tc>
          <w:tcPr>
            <w:tcW w:w="3221" w:type="dxa"/>
            <w:vMerge w:val="restart"/>
            <w:shd w:val="clear" w:color="auto" w:fill="auto"/>
            <w:vAlign w:val="center"/>
          </w:tcPr>
          <w:p w:rsidR="000A2A8E" w:rsidRPr="00044D21" w:rsidRDefault="000A2A8E" w:rsidP="00044D21">
            <w:pPr>
              <w:pStyle w:val="Style72"/>
              <w:widowControl/>
              <w:spacing w:line="360" w:lineRule="auto"/>
              <w:ind w:firstLine="0"/>
              <w:jc w:val="center"/>
              <w:rPr>
                <w:rStyle w:val="FontStyle317"/>
                <w:sz w:val="28"/>
                <w:szCs w:val="28"/>
              </w:rPr>
            </w:pPr>
            <w:r w:rsidRPr="00044D21">
              <w:rPr>
                <w:rStyle w:val="FontStyle317"/>
                <w:sz w:val="28"/>
                <w:szCs w:val="28"/>
              </w:rPr>
              <w:t>Время экспозиции, сут.</w:t>
            </w:r>
          </w:p>
        </w:tc>
        <w:tc>
          <w:tcPr>
            <w:tcW w:w="6110" w:type="dxa"/>
            <w:gridSpan w:val="2"/>
            <w:shd w:val="clear" w:color="auto" w:fill="auto"/>
          </w:tcPr>
          <w:p w:rsidR="000A2A8E" w:rsidRPr="00044D21" w:rsidRDefault="000A2A8E" w:rsidP="00044D21">
            <w:pPr>
              <w:pStyle w:val="Style72"/>
              <w:spacing w:line="360" w:lineRule="auto"/>
              <w:ind w:firstLine="40"/>
              <w:jc w:val="center"/>
              <w:rPr>
                <w:rStyle w:val="FontStyle317"/>
                <w:sz w:val="28"/>
                <w:szCs w:val="28"/>
              </w:rPr>
            </w:pPr>
            <w:r w:rsidRPr="00044D21">
              <w:rPr>
                <w:sz w:val="28"/>
                <w:szCs w:val="28"/>
              </w:rPr>
              <w:t>Предел прочности при сжатии, МПа</w:t>
            </w:r>
          </w:p>
        </w:tc>
      </w:tr>
      <w:tr w:rsidR="000A2A8E" w:rsidRPr="00044D21" w:rsidTr="0066622D">
        <w:trPr>
          <w:trHeight w:val="60"/>
        </w:trPr>
        <w:tc>
          <w:tcPr>
            <w:tcW w:w="3221" w:type="dxa"/>
            <w:vMerge/>
            <w:shd w:val="clear" w:color="auto" w:fill="auto"/>
            <w:vAlign w:val="center"/>
          </w:tcPr>
          <w:p w:rsidR="000A2A8E" w:rsidRPr="00044D21" w:rsidRDefault="000A2A8E" w:rsidP="00044D21">
            <w:pPr>
              <w:pStyle w:val="Style72"/>
              <w:widowControl/>
              <w:spacing w:line="360" w:lineRule="auto"/>
              <w:ind w:firstLine="0"/>
              <w:jc w:val="center"/>
              <w:rPr>
                <w:rStyle w:val="FontStyle317"/>
                <w:sz w:val="28"/>
                <w:szCs w:val="28"/>
              </w:rPr>
            </w:pPr>
          </w:p>
        </w:tc>
        <w:tc>
          <w:tcPr>
            <w:tcW w:w="3054" w:type="dxa"/>
            <w:shd w:val="clear" w:color="auto" w:fill="auto"/>
          </w:tcPr>
          <w:p w:rsidR="000A2A8E" w:rsidRPr="00044D21" w:rsidRDefault="000A2A8E" w:rsidP="00044D21">
            <w:pPr>
              <w:pStyle w:val="Style72"/>
              <w:spacing w:line="360" w:lineRule="auto"/>
              <w:ind w:firstLine="40"/>
              <w:jc w:val="center"/>
              <w:rPr>
                <w:sz w:val="28"/>
                <w:szCs w:val="28"/>
              </w:rPr>
            </w:pPr>
            <w:r w:rsidRPr="00044D21">
              <w:rPr>
                <w:sz w:val="28"/>
                <w:szCs w:val="28"/>
              </w:rPr>
              <w:t xml:space="preserve">при 20 </w:t>
            </w:r>
            <w:r w:rsidRPr="00044D21">
              <w:rPr>
                <w:sz w:val="28"/>
                <w:szCs w:val="28"/>
              </w:rPr>
              <w:sym w:font="Symbol" w:char="F0B0"/>
            </w:r>
            <w:r w:rsidRPr="00044D21">
              <w:rPr>
                <w:sz w:val="28"/>
                <w:szCs w:val="28"/>
              </w:rPr>
              <w:t>С</w:t>
            </w:r>
          </w:p>
        </w:tc>
        <w:tc>
          <w:tcPr>
            <w:tcW w:w="3056" w:type="dxa"/>
            <w:shd w:val="clear" w:color="auto" w:fill="auto"/>
          </w:tcPr>
          <w:p w:rsidR="000A2A8E" w:rsidRPr="00044D21" w:rsidRDefault="000A2A8E" w:rsidP="00044D21">
            <w:pPr>
              <w:pStyle w:val="Style72"/>
              <w:spacing w:line="360" w:lineRule="auto"/>
              <w:ind w:firstLine="40"/>
              <w:jc w:val="center"/>
              <w:rPr>
                <w:sz w:val="28"/>
                <w:szCs w:val="28"/>
              </w:rPr>
            </w:pPr>
            <w:r w:rsidRPr="00044D21">
              <w:rPr>
                <w:sz w:val="28"/>
                <w:szCs w:val="28"/>
              </w:rPr>
              <w:t xml:space="preserve">при 150 </w:t>
            </w:r>
            <w:r w:rsidRPr="00044D21">
              <w:rPr>
                <w:sz w:val="28"/>
                <w:szCs w:val="28"/>
              </w:rPr>
              <w:sym w:font="Symbol" w:char="F0B0"/>
            </w:r>
            <w:r w:rsidRPr="00044D21">
              <w:rPr>
                <w:sz w:val="28"/>
                <w:szCs w:val="28"/>
              </w:rPr>
              <w:t>С</w:t>
            </w:r>
          </w:p>
        </w:tc>
      </w:tr>
      <w:tr w:rsidR="000A2A8E" w:rsidRPr="00044D21" w:rsidTr="0066622D">
        <w:trPr>
          <w:trHeight w:val="77"/>
        </w:trPr>
        <w:tc>
          <w:tcPr>
            <w:tcW w:w="3221" w:type="dxa"/>
            <w:shd w:val="clear" w:color="auto" w:fill="auto"/>
            <w:vAlign w:val="center"/>
          </w:tcPr>
          <w:p w:rsidR="000A2A8E" w:rsidRPr="00044D21" w:rsidRDefault="000A2A8E" w:rsidP="00044D21">
            <w:pPr>
              <w:pStyle w:val="Style72"/>
              <w:widowControl/>
              <w:spacing w:line="360" w:lineRule="auto"/>
              <w:ind w:firstLine="0"/>
              <w:jc w:val="center"/>
              <w:rPr>
                <w:rStyle w:val="FontStyle317"/>
                <w:sz w:val="28"/>
                <w:szCs w:val="28"/>
              </w:rPr>
            </w:pPr>
            <w:r w:rsidRPr="00044D21">
              <w:rPr>
                <w:sz w:val="28"/>
                <w:szCs w:val="28"/>
              </w:rPr>
              <w:t>В исходном состоянии</w:t>
            </w:r>
          </w:p>
        </w:tc>
        <w:tc>
          <w:tcPr>
            <w:tcW w:w="3054" w:type="dxa"/>
            <w:shd w:val="clear" w:color="auto" w:fill="auto"/>
            <w:vAlign w:val="center"/>
          </w:tcPr>
          <w:p w:rsidR="000A2A8E" w:rsidRPr="00044D21" w:rsidRDefault="000A2A8E" w:rsidP="00044D21">
            <w:pPr>
              <w:pStyle w:val="Style72"/>
              <w:widowControl/>
              <w:spacing w:line="360" w:lineRule="auto"/>
              <w:ind w:firstLine="0"/>
              <w:jc w:val="center"/>
              <w:rPr>
                <w:rStyle w:val="FontStyle317"/>
                <w:sz w:val="28"/>
                <w:szCs w:val="28"/>
              </w:rPr>
            </w:pPr>
            <w:r w:rsidRPr="00044D21">
              <w:rPr>
                <w:rStyle w:val="FontStyle317"/>
                <w:sz w:val="28"/>
                <w:szCs w:val="28"/>
              </w:rPr>
              <w:t>600</w:t>
            </w:r>
          </w:p>
        </w:tc>
        <w:tc>
          <w:tcPr>
            <w:tcW w:w="3056" w:type="dxa"/>
            <w:shd w:val="clear" w:color="auto" w:fill="auto"/>
            <w:vAlign w:val="center"/>
          </w:tcPr>
          <w:p w:rsidR="000A2A8E" w:rsidRPr="00044D21" w:rsidRDefault="000A2A8E" w:rsidP="00044D21">
            <w:pPr>
              <w:pStyle w:val="Style72"/>
              <w:widowControl/>
              <w:spacing w:line="360" w:lineRule="auto"/>
              <w:ind w:firstLine="0"/>
              <w:jc w:val="center"/>
              <w:rPr>
                <w:rStyle w:val="FontStyle317"/>
                <w:sz w:val="28"/>
                <w:szCs w:val="28"/>
              </w:rPr>
            </w:pPr>
            <w:r w:rsidRPr="00044D21">
              <w:rPr>
                <w:rStyle w:val="FontStyle317"/>
                <w:sz w:val="28"/>
                <w:szCs w:val="28"/>
              </w:rPr>
              <w:t>480</w:t>
            </w:r>
          </w:p>
        </w:tc>
      </w:tr>
      <w:tr w:rsidR="000A2A8E" w:rsidRPr="00044D21" w:rsidTr="0066622D">
        <w:trPr>
          <w:trHeight w:val="77"/>
        </w:trPr>
        <w:tc>
          <w:tcPr>
            <w:tcW w:w="3221" w:type="dxa"/>
            <w:shd w:val="clear" w:color="auto" w:fill="auto"/>
            <w:vAlign w:val="center"/>
          </w:tcPr>
          <w:p w:rsidR="000A2A8E" w:rsidRPr="00044D21" w:rsidRDefault="000A2A8E" w:rsidP="00044D21">
            <w:pPr>
              <w:pStyle w:val="Style72"/>
              <w:widowControl/>
              <w:spacing w:line="360" w:lineRule="auto"/>
              <w:ind w:firstLine="0"/>
              <w:jc w:val="center"/>
              <w:rPr>
                <w:rStyle w:val="FontStyle317"/>
                <w:sz w:val="28"/>
                <w:szCs w:val="28"/>
              </w:rPr>
            </w:pPr>
            <w:r w:rsidRPr="00044D21">
              <w:rPr>
                <w:sz w:val="28"/>
                <w:szCs w:val="28"/>
              </w:rPr>
              <w:t>30</w:t>
            </w:r>
          </w:p>
        </w:tc>
        <w:tc>
          <w:tcPr>
            <w:tcW w:w="3054" w:type="dxa"/>
            <w:shd w:val="clear" w:color="auto" w:fill="auto"/>
            <w:vAlign w:val="center"/>
          </w:tcPr>
          <w:p w:rsidR="000A2A8E" w:rsidRPr="00044D21" w:rsidRDefault="000A2A8E" w:rsidP="00044D21">
            <w:pPr>
              <w:pStyle w:val="Style72"/>
              <w:widowControl/>
              <w:spacing w:line="360" w:lineRule="auto"/>
              <w:ind w:firstLine="0"/>
              <w:jc w:val="center"/>
              <w:rPr>
                <w:rStyle w:val="FontStyle317"/>
                <w:sz w:val="28"/>
                <w:szCs w:val="28"/>
              </w:rPr>
            </w:pPr>
            <w:r w:rsidRPr="00044D21">
              <w:rPr>
                <w:rStyle w:val="FontStyle317"/>
                <w:sz w:val="28"/>
                <w:szCs w:val="28"/>
              </w:rPr>
              <w:t>530</w:t>
            </w:r>
          </w:p>
        </w:tc>
        <w:tc>
          <w:tcPr>
            <w:tcW w:w="3056" w:type="dxa"/>
            <w:shd w:val="clear" w:color="auto" w:fill="auto"/>
            <w:vAlign w:val="center"/>
          </w:tcPr>
          <w:p w:rsidR="000A2A8E" w:rsidRPr="00044D21" w:rsidRDefault="000A2A8E" w:rsidP="00044D21">
            <w:pPr>
              <w:pStyle w:val="Style72"/>
              <w:widowControl/>
              <w:spacing w:line="360" w:lineRule="auto"/>
              <w:ind w:firstLine="0"/>
              <w:jc w:val="center"/>
              <w:rPr>
                <w:rStyle w:val="FontStyle317"/>
                <w:sz w:val="28"/>
                <w:szCs w:val="28"/>
              </w:rPr>
            </w:pPr>
            <w:r w:rsidRPr="00044D21">
              <w:rPr>
                <w:rStyle w:val="FontStyle317"/>
                <w:sz w:val="28"/>
                <w:szCs w:val="28"/>
              </w:rPr>
              <w:t>420</w:t>
            </w:r>
          </w:p>
        </w:tc>
      </w:tr>
      <w:tr w:rsidR="000A2A8E" w:rsidRPr="00044D21" w:rsidTr="0066622D">
        <w:trPr>
          <w:trHeight w:val="160"/>
        </w:trPr>
        <w:tc>
          <w:tcPr>
            <w:tcW w:w="3221" w:type="dxa"/>
            <w:shd w:val="clear" w:color="auto" w:fill="auto"/>
            <w:vAlign w:val="center"/>
          </w:tcPr>
          <w:p w:rsidR="000A2A8E" w:rsidRPr="00044D21" w:rsidRDefault="000A2A8E" w:rsidP="00044D21">
            <w:pPr>
              <w:pStyle w:val="Style72"/>
              <w:widowControl/>
              <w:spacing w:line="360" w:lineRule="auto"/>
              <w:ind w:firstLine="0"/>
              <w:jc w:val="center"/>
              <w:rPr>
                <w:rStyle w:val="FontStyle317"/>
                <w:sz w:val="28"/>
                <w:szCs w:val="28"/>
              </w:rPr>
            </w:pPr>
            <w:r w:rsidRPr="00044D21">
              <w:rPr>
                <w:sz w:val="28"/>
                <w:szCs w:val="28"/>
              </w:rPr>
              <w:t>60</w:t>
            </w:r>
          </w:p>
        </w:tc>
        <w:tc>
          <w:tcPr>
            <w:tcW w:w="3054" w:type="dxa"/>
            <w:shd w:val="clear" w:color="auto" w:fill="auto"/>
            <w:vAlign w:val="center"/>
          </w:tcPr>
          <w:p w:rsidR="000A2A8E" w:rsidRPr="00044D21" w:rsidRDefault="000A2A8E" w:rsidP="00044D21">
            <w:pPr>
              <w:pStyle w:val="Style72"/>
              <w:widowControl/>
              <w:spacing w:line="360" w:lineRule="auto"/>
              <w:ind w:firstLine="0"/>
              <w:jc w:val="center"/>
              <w:rPr>
                <w:rStyle w:val="FontStyle317"/>
                <w:sz w:val="28"/>
                <w:szCs w:val="28"/>
              </w:rPr>
            </w:pPr>
            <w:r w:rsidRPr="00044D21">
              <w:rPr>
                <w:rStyle w:val="FontStyle317"/>
                <w:sz w:val="28"/>
                <w:szCs w:val="28"/>
              </w:rPr>
              <w:t>520</w:t>
            </w:r>
          </w:p>
        </w:tc>
        <w:tc>
          <w:tcPr>
            <w:tcW w:w="3056" w:type="dxa"/>
            <w:shd w:val="clear" w:color="auto" w:fill="auto"/>
            <w:vAlign w:val="center"/>
          </w:tcPr>
          <w:p w:rsidR="000A2A8E" w:rsidRPr="00044D21" w:rsidRDefault="000A2A8E" w:rsidP="00044D21">
            <w:pPr>
              <w:pStyle w:val="Style72"/>
              <w:widowControl/>
              <w:spacing w:line="360" w:lineRule="auto"/>
              <w:ind w:firstLine="0"/>
              <w:jc w:val="center"/>
              <w:rPr>
                <w:rStyle w:val="FontStyle317"/>
                <w:sz w:val="28"/>
                <w:szCs w:val="28"/>
              </w:rPr>
            </w:pPr>
            <w:r w:rsidRPr="00044D21">
              <w:rPr>
                <w:rStyle w:val="FontStyle317"/>
                <w:sz w:val="28"/>
                <w:szCs w:val="28"/>
              </w:rPr>
              <w:t>370</w:t>
            </w:r>
          </w:p>
        </w:tc>
      </w:tr>
      <w:tr w:rsidR="000A2A8E" w:rsidRPr="00044D21" w:rsidTr="0066622D">
        <w:trPr>
          <w:trHeight w:val="77"/>
        </w:trPr>
        <w:tc>
          <w:tcPr>
            <w:tcW w:w="3221" w:type="dxa"/>
            <w:shd w:val="clear" w:color="auto" w:fill="auto"/>
            <w:vAlign w:val="center"/>
          </w:tcPr>
          <w:p w:rsidR="000A2A8E" w:rsidRPr="00044D21" w:rsidRDefault="000A2A8E" w:rsidP="00044D21">
            <w:pPr>
              <w:pStyle w:val="Style72"/>
              <w:widowControl/>
              <w:spacing w:line="360" w:lineRule="auto"/>
              <w:ind w:firstLine="0"/>
              <w:jc w:val="center"/>
              <w:rPr>
                <w:rStyle w:val="FontStyle317"/>
                <w:sz w:val="28"/>
                <w:szCs w:val="28"/>
              </w:rPr>
            </w:pPr>
            <w:r w:rsidRPr="00044D21">
              <w:rPr>
                <w:sz w:val="28"/>
                <w:szCs w:val="28"/>
              </w:rPr>
              <w:t>90</w:t>
            </w:r>
          </w:p>
        </w:tc>
        <w:tc>
          <w:tcPr>
            <w:tcW w:w="3054" w:type="dxa"/>
            <w:shd w:val="clear" w:color="auto" w:fill="auto"/>
            <w:vAlign w:val="center"/>
          </w:tcPr>
          <w:p w:rsidR="000A2A8E" w:rsidRPr="00044D21" w:rsidRDefault="000A2A8E" w:rsidP="00044D21">
            <w:pPr>
              <w:pStyle w:val="Style72"/>
              <w:widowControl/>
              <w:spacing w:line="360" w:lineRule="auto"/>
              <w:ind w:firstLine="0"/>
              <w:jc w:val="center"/>
              <w:rPr>
                <w:rStyle w:val="FontStyle317"/>
                <w:sz w:val="28"/>
                <w:szCs w:val="28"/>
              </w:rPr>
            </w:pPr>
            <w:r w:rsidRPr="00044D21">
              <w:rPr>
                <w:rStyle w:val="FontStyle317"/>
                <w:sz w:val="28"/>
                <w:szCs w:val="28"/>
              </w:rPr>
              <w:t>530</w:t>
            </w:r>
          </w:p>
        </w:tc>
        <w:tc>
          <w:tcPr>
            <w:tcW w:w="3056" w:type="dxa"/>
            <w:shd w:val="clear" w:color="auto" w:fill="auto"/>
            <w:vAlign w:val="center"/>
          </w:tcPr>
          <w:p w:rsidR="000A2A8E" w:rsidRPr="00044D21" w:rsidRDefault="000A2A8E" w:rsidP="00044D21">
            <w:pPr>
              <w:pStyle w:val="Style72"/>
              <w:widowControl/>
              <w:spacing w:line="360" w:lineRule="auto"/>
              <w:ind w:firstLine="0"/>
              <w:jc w:val="center"/>
              <w:rPr>
                <w:rStyle w:val="FontStyle317"/>
                <w:sz w:val="28"/>
                <w:szCs w:val="28"/>
              </w:rPr>
            </w:pPr>
            <w:r w:rsidRPr="00044D21">
              <w:rPr>
                <w:rStyle w:val="FontStyle317"/>
                <w:sz w:val="28"/>
                <w:szCs w:val="28"/>
              </w:rPr>
              <w:t>380</w:t>
            </w:r>
          </w:p>
        </w:tc>
      </w:tr>
    </w:tbl>
    <w:p w:rsidR="000A2A8E" w:rsidRPr="00044D21" w:rsidRDefault="000A2A8E" w:rsidP="00044D21">
      <w:pPr>
        <w:pStyle w:val="Style21"/>
        <w:widowControl/>
        <w:spacing w:line="360" w:lineRule="auto"/>
        <w:ind w:firstLine="851"/>
        <w:jc w:val="both"/>
        <w:rPr>
          <w:rStyle w:val="FontStyle312"/>
          <w:rFonts w:eastAsia="Calibri"/>
          <w:b w:val="0"/>
          <w:sz w:val="28"/>
          <w:szCs w:val="28"/>
        </w:rPr>
      </w:pPr>
    </w:p>
    <w:p w:rsidR="000A2A8E" w:rsidRPr="00044D21" w:rsidRDefault="000A2A8E" w:rsidP="00044D21">
      <w:pPr>
        <w:spacing w:after="0" w:line="360" w:lineRule="auto"/>
        <w:ind w:firstLine="851"/>
        <w:jc w:val="both"/>
        <w:rPr>
          <w:rFonts w:ascii="Times New Roman" w:hAnsi="Times New Roman"/>
          <w:sz w:val="28"/>
          <w:szCs w:val="28"/>
        </w:rPr>
      </w:pPr>
      <w:r w:rsidRPr="00044D21">
        <w:rPr>
          <w:rStyle w:val="FontStyle317"/>
          <w:sz w:val="28"/>
          <w:szCs w:val="28"/>
        </w:rPr>
        <w:lastRenderedPageBreak/>
        <w:t xml:space="preserve">Результаты испытаний углепластика ВКУ-35 после теплового старения </w:t>
      </w:r>
      <w:r w:rsidRPr="00044D21">
        <w:rPr>
          <w:rStyle w:val="FontStyle312"/>
          <w:b w:val="0"/>
          <w:sz w:val="28"/>
          <w:szCs w:val="28"/>
        </w:rPr>
        <w:t>при 150</w:t>
      </w:r>
      <w:r w:rsidRPr="00044D21">
        <w:rPr>
          <w:sz w:val="28"/>
          <w:szCs w:val="28"/>
        </w:rPr>
        <w:sym w:font="Symbol" w:char="F0B0"/>
      </w:r>
      <w:r w:rsidRPr="00044D21">
        <w:rPr>
          <w:sz w:val="28"/>
          <w:szCs w:val="28"/>
        </w:rPr>
        <w:t>С</w:t>
      </w:r>
      <w:r w:rsidRPr="00044D21">
        <w:rPr>
          <w:rStyle w:val="FontStyle317"/>
          <w:sz w:val="28"/>
          <w:szCs w:val="28"/>
        </w:rPr>
        <w:t xml:space="preserve"> представлены в таблице 4. Установлено, что после теплового старения в течение 2000 ч. уровень сохранения предела прочности при сжатии углепластика ВКУ-35 составляет </w:t>
      </w:r>
      <w:r w:rsidRPr="00044D21">
        <w:rPr>
          <w:rFonts w:ascii="Times New Roman" w:hAnsi="Times New Roman"/>
          <w:sz w:val="28"/>
          <w:szCs w:val="28"/>
        </w:rPr>
        <w:t>78% при 20</w:t>
      </w:r>
      <w:r w:rsidRPr="00044D21">
        <w:rPr>
          <w:rFonts w:ascii="Times New Roman" w:hAnsi="Times New Roman"/>
          <w:sz w:val="28"/>
          <w:szCs w:val="28"/>
        </w:rPr>
        <w:sym w:font="Symbol" w:char="F0B0"/>
      </w:r>
      <w:r w:rsidRPr="00044D21">
        <w:rPr>
          <w:rFonts w:ascii="Times New Roman" w:hAnsi="Times New Roman"/>
          <w:sz w:val="28"/>
          <w:szCs w:val="28"/>
        </w:rPr>
        <w:t>С и 79% при 150</w:t>
      </w:r>
      <w:r w:rsidRPr="00044D21">
        <w:rPr>
          <w:rFonts w:ascii="Times New Roman" w:hAnsi="Times New Roman"/>
          <w:sz w:val="28"/>
          <w:szCs w:val="28"/>
        </w:rPr>
        <w:sym w:font="Symbol" w:char="F0B0"/>
      </w:r>
      <w:r w:rsidRPr="00044D21">
        <w:rPr>
          <w:rFonts w:ascii="Times New Roman" w:hAnsi="Times New Roman"/>
          <w:sz w:val="28"/>
          <w:szCs w:val="28"/>
        </w:rPr>
        <w:t>С в сравнении с исходными значениями при этих температурах.</w:t>
      </w:r>
    </w:p>
    <w:p w:rsidR="00182BA2" w:rsidRPr="00182BA2" w:rsidRDefault="000A2A8E" w:rsidP="00182BA2">
      <w:pPr>
        <w:pStyle w:val="Style72"/>
        <w:widowControl/>
        <w:spacing w:line="360" w:lineRule="auto"/>
        <w:ind w:firstLine="0"/>
        <w:jc w:val="right"/>
        <w:rPr>
          <w:szCs w:val="28"/>
        </w:rPr>
      </w:pPr>
      <w:r w:rsidRPr="00182BA2">
        <w:rPr>
          <w:szCs w:val="28"/>
        </w:rPr>
        <w:t>Таблица 4</w:t>
      </w:r>
    </w:p>
    <w:p w:rsidR="000A2A8E" w:rsidRPr="00182BA2" w:rsidRDefault="000A2A8E" w:rsidP="00182BA2">
      <w:pPr>
        <w:pStyle w:val="Style72"/>
        <w:widowControl/>
        <w:spacing w:line="360" w:lineRule="auto"/>
        <w:ind w:firstLine="0"/>
        <w:jc w:val="right"/>
        <w:rPr>
          <w:szCs w:val="28"/>
        </w:rPr>
      </w:pPr>
      <w:r w:rsidRPr="00182BA2">
        <w:rPr>
          <w:szCs w:val="28"/>
        </w:rPr>
        <w:t xml:space="preserve">Тепловое старение углепластика ВКУ-35 </w:t>
      </w:r>
      <w:r w:rsidRPr="00182BA2">
        <w:rPr>
          <w:rStyle w:val="FontStyle312"/>
          <w:rFonts w:eastAsia="Calibri"/>
          <w:b w:val="0"/>
          <w:sz w:val="24"/>
          <w:szCs w:val="28"/>
        </w:rPr>
        <w:t>при максимальной рабочей температуре 150</w:t>
      </w:r>
      <w:r w:rsidRPr="00182BA2">
        <w:rPr>
          <w:szCs w:val="28"/>
        </w:rPr>
        <w:sym w:font="Symbol" w:char="F0B0"/>
      </w:r>
      <w:r w:rsidRPr="00182BA2">
        <w:rPr>
          <w:szCs w:val="28"/>
        </w:rPr>
        <w:t>С.</w:t>
      </w:r>
    </w:p>
    <w:tbl>
      <w:tblPr>
        <w:tblW w:w="9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1"/>
        <w:gridCol w:w="3054"/>
        <w:gridCol w:w="3056"/>
      </w:tblGrid>
      <w:tr w:rsidR="000A2A8E" w:rsidRPr="00044D21" w:rsidTr="0066622D">
        <w:trPr>
          <w:trHeight w:val="64"/>
        </w:trPr>
        <w:tc>
          <w:tcPr>
            <w:tcW w:w="3221" w:type="dxa"/>
            <w:vMerge w:val="restart"/>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rStyle w:val="FontStyle317"/>
                <w:sz w:val="24"/>
                <w:szCs w:val="28"/>
              </w:rPr>
              <w:t>Время экспозиции, ч.</w:t>
            </w:r>
          </w:p>
        </w:tc>
        <w:tc>
          <w:tcPr>
            <w:tcW w:w="6110" w:type="dxa"/>
            <w:gridSpan w:val="2"/>
            <w:shd w:val="clear" w:color="auto" w:fill="auto"/>
          </w:tcPr>
          <w:p w:rsidR="000A2A8E" w:rsidRPr="00182BA2" w:rsidRDefault="000A2A8E" w:rsidP="00044D21">
            <w:pPr>
              <w:pStyle w:val="Style72"/>
              <w:spacing w:line="360" w:lineRule="auto"/>
              <w:ind w:firstLine="40"/>
              <w:jc w:val="center"/>
              <w:rPr>
                <w:rStyle w:val="FontStyle317"/>
                <w:sz w:val="24"/>
                <w:szCs w:val="28"/>
              </w:rPr>
            </w:pPr>
            <w:r w:rsidRPr="00182BA2">
              <w:rPr>
                <w:szCs w:val="28"/>
              </w:rPr>
              <w:t>Предел прочности при сжатии, МПа</w:t>
            </w:r>
          </w:p>
        </w:tc>
      </w:tr>
      <w:tr w:rsidR="000A2A8E" w:rsidRPr="00044D21" w:rsidTr="0066622D">
        <w:trPr>
          <w:trHeight w:val="54"/>
        </w:trPr>
        <w:tc>
          <w:tcPr>
            <w:tcW w:w="3221" w:type="dxa"/>
            <w:vMerge/>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p>
        </w:tc>
        <w:tc>
          <w:tcPr>
            <w:tcW w:w="3054" w:type="dxa"/>
            <w:shd w:val="clear" w:color="auto" w:fill="auto"/>
          </w:tcPr>
          <w:p w:rsidR="000A2A8E" w:rsidRPr="00182BA2" w:rsidRDefault="000A2A8E" w:rsidP="00044D21">
            <w:pPr>
              <w:pStyle w:val="Style72"/>
              <w:spacing w:line="360" w:lineRule="auto"/>
              <w:ind w:firstLine="0"/>
              <w:jc w:val="center"/>
              <w:rPr>
                <w:szCs w:val="28"/>
              </w:rPr>
            </w:pPr>
            <w:r w:rsidRPr="00182BA2">
              <w:rPr>
                <w:szCs w:val="28"/>
              </w:rPr>
              <w:t xml:space="preserve">при 20 </w:t>
            </w:r>
            <w:r w:rsidRPr="00182BA2">
              <w:rPr>
                <w:szCs w:val="28"/>
              </w:rPr>
              <w:sym w:font="Symbol" w:char="F0B0"/>
            </w:r>
            <w:r w:rsidRPr="00182BA2">
              <w:rPr>
                <w:szCs w:val="28"/>
              </w:rPr>
              <w:t>С</w:t>
            </w:r>
          </w:p>
        </w:tc>
        <w:tc>
          <w:tcPr>
            <w:tcW w:w="3056" w:type="dxa"/>
            <w:shd w:val="clear" w:color="auto" w:fill="auto"/>
          </w:tcPr>
          <w:p w:rsidR="000A2A8E" w:rsidRPr="00182BA2" w:rsidRDefault="000A2A8E" w:rsidP="00044D21">
            <w:pPr>
              <w:pStyle w:val="Style72"/>
              <w:spacing w:line="360" w:lineRule="auto"/>
              <w:ind w:firstLine="0"/>
              <w:jc w:val="center"/>
              <w:rPr>
                <w:szCs w:val="28"/>
              </w:rPr>
            </w:pPr>
            <w:r w:rsidRPr="00182BA2">
              <w:rPr>
                <w:szCs w:val="28"/>
              </w:rPr>
              <w:t xml:space="preserve">при 150 </w:t>
            </w:r>
            <w:r w:rsidRPr="00182BA2">
              <w:rPr>
                <w:szCs w:val="28"/>
              </w:rPr>
              <w:sym w:font="Symbol" w:char="F0B0"/>
            </w:r>
            <w:r w:rsidRPr="00182BA2">
              <w:rPr>
                <w:szCs w:val="28"/>
              </w:rPr>
              <w:t>С</w:t>
            </w:r>
          </w:p>
        </w:tc>
      </w:tr>
      <w:tr w:rsidR="000A2A8E" w:rsidRPr="00044D21" w:rsidTr="0066622D">
        <w:trPr>
          <w:trHeight w:val="77"/>
        </w:trPr>
        <w:tc>
          <w:tcPr>
            <w:tcW w:w="3221"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szCs w:val="28"/>
              </w:rPr>
              <w:t>В исходном состоянии</w:t>
            </w:r>
          </w:p>
        </w:tc>
        <w:tc>
          <w:tcPr>
            <w:tcW w:w="3054"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rStyle w:val="FontStyle317"/>
                <w:sz w:val="24"/>
                <w:szCs w:val="28"/>
              </w:rPr>
              <w:t>560</w:t>
            </w:r>
          </w:p>
        </w:tc>
        <w:tc>
          <w:tcPr>
            <w:tcW w:w="3056"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rStyle w:val="FontStyle317"/>
                <w:sz w:val="24"/>
                <w:szCs w:val="28"/>
              </w:rPr>
              <w:t>440</w:t>
            </w:r>
          </w:p>
        </w:tc>
      </w:tr>
      <w:tr w:rsidR="000A2A8E" w:rsidRPr="00044D21" w:rsidTr="0066622D">
        <w:trPr>
          <w:trHeight w:val="77"/>
        </w:trPr>
        <w:tc>
          <w:tcPr>
            <w:tcW w:w="3221"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szCs w:val="28"/>
              </w:rPr>
              <w:t>500</w:t>
            </w:r>
          </w:p>
        </w:tc>
        <w:tc>
          <w:tcPr>
            <w:tcW w:w="3054"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rStyle w:val="FontStyle317"/>
                <w:sz w:val="24"/>
                <w:szCs w:val="28"/>
              </w:rPr>
              <w:t>490</w:t>
            </w:r>
          </w:p>
        </w:tc>
        <w:tc>
          <w:tcPr>
            <w:tcW w:w="3056"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rStyle w:val="FontStyle317"/>
                <w:sz w:val="24"/>
                <w:szCs w:val="28"/>
              </w:rPr>
              <w:t>420</w:t>
            </w:r>
          </w:p>
        </w:tc>
      </w:tr>
      <w:tr w:rsidR="000A2A8E" w:rsidRPr="00044D21" w:rsidTr="0066622D">
        <w:trPr>
          <w:trHeight w:val="160"/>
        </w:trPr>
        <w:tc>
          <w:tcPr>
            <w:tcW w:w="3221"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szCs w:val="28"/>
              </w:rPr>
              <w:t>1000</w:t>
            </w:r>
          </w:p>
        </w:tc>
        <w:tc>
          <w:tcPr>
            <w:tcW w:w="3054"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rStyle w:val="FontStyle317"/>
                <w:sz w:val="24"/>
                <w:szCs w:val="28"/>
              </w:rPr>
              <w:t>450</w:t>
            </w:r>
          </w:p>
        </w:tc>
        <w:tc>
          <w:tcPr>
            <w:tcW w:w="3056"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rStyle w:val="FontStyle317"/>
                <w:sz w:val="24"/>
                <w:szCs w:val="28"/>
              </w:rPr>
              <w:t>400</w:t>
            </w:r>
          </w:p>
        </w:tc>
      </w:tr>
      <w:tr w:rsidR="000A2A8E" w:rsidRPr="00044D21" w:rsidTr="0066622D">
        <w:trPr>
          <w:trHeight w:val="77"/>
        </w:trPr>
        <w:tc>
          <w:tcPr>
            <w:tcW w:w="3221"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szCs w:val="28"/>
              </w:rPr>
              <w:t>2000</w:t>
            </w:r>
          </w:p>
        </w:tc>
        <w:tc>
          <w:tcPr>
            <w:tcW w:w="3054"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rStyle w:val="FontStyle317"/>
                <w:sz w:val="24"/>
                <w:szCs w:val="28"/>
              </w:rPr>
              <w:t>460</w:t>
            </w:r>
          </w:p>
        </w:tc>
        <w:tc>
          <w:tcPr>
            <w:tcW w:w="3056" w:type="dxa"/>
            <w:shd w:val="clear" w:color="auto" w:fill="auto"/>
            <w:vAlign w:val="center"/>
          </w:tcPr>
          <w:p w:rsidR="000A2A8E" w:rsidRPr="00182BA2" w:rsidRDefault="000A2A8E" w:rsidP="00044D21">
            <w:pPr>
              <w:pStyle w:val="Style72"/>
              <w:widowControl/>
              <w:spacing w:line="360" w:lineRule="auto"/>
              <w:ind w:firstLine="0"/>
              <w:jc w:val="center"/>
              <w:rPr>
                <w:rStyle w:val="FontStyle317"/>
                <w:sz w:val="24"/>
                <w:szCs w:val="28"/>
              </w:rPr>
            </w:pPr>
            <w:r w:rsidRPr="00182BA2">
              <w:rPr>
                <w:rStyle w:val="FontStyle317"/>
                <w:sz w:val="24"/>
                <w:szCs w:val="28"/>
              </w:rPr>
              <w:t>350</w:t>
            </w:r>
          </w:p>
        </w:tc>
      </w:tr>
    </w:tbl>
    <w:p w:rsidR="000A2A8E" w:rsidRPr="00044D21" w:rsidRDefault="000A2A8E" w:rsidP="00044D21">
      <w:pPr>
        <w:pStyle w:val="Style21"/>
        <w:widowControl/>
        <w:spacing w:line="360" w:lineRule="auto"/>
        <w:ind w:firstLine="851"/>
        <w:jc w:val="both"/>
        <w:rPr>
          <w:rStyle w:val="FontStyle312"/>
          <w:rFonts w:eastAsia="Calibri"/>
          <w:b w:val="0"/>
          <w:sz w:val="28"/>
          <w:szCs w:val="28"/>
        </w:rPr>
      </w:pPr>
    </w:p>
    <w:p w:rsidR="000A2A8E" w:rsidRPr="00044D21" w:rsidRDefault="000A2A8E" w:rsidP="00044D21">
      <w:pPr>
        <w:pStyle w:val="Style72"/>
        <w:widowControl/>
        <w:spacing w:line="360" w:lineRule="auto"/>
        <w:ind w:firstLine="851"/>
        <w:rPr>
          <w:rStyle w:val="FontStyle312"/>
          <w:rFonts w:eastAsia="Calibri"/>
          <w:b w:val="0"/>
          <w:sz w:val="28"/>
          <w:szCs w:val="28"/>
        </w:rPr>
      </w:pPr>
      <w:r w:rsidRPr="00044D21">
        <w:rPr>
          <w:rStyle w:val="FontStyle317"/>
          <w:sz w:val="28"/>
          <w:szCs w:val="28"/>
        </w:rPr>
        <w:t xml:space="preserve">В таблице 5 представлены результаты исследования влаго- и водостойкости </w:t>
      </w:r>
      <w:r w:rsidRPr="00044D21">
        <w:rPr>
          <w:rStyle w:val="FontStyle312"/>
          <w:rFonts w:eastAsia="Calibri"/>
          <w:b w:val="0"/>
          <w:sz w:val="28"/>
          <w:szCs w:val="28"/>
        </w:rPr>
        <w:t>углепластика ВКУ-35. После выдержки образцов углепластика с незащищёнными торцами в воде и в среде с повышенной влажностью (98%) уровень сохранения прочности при сжатии составляет 100% (при 20</w:t>
      </w:r>
      <w:r w:rsidRPr="00044D21">
        <w:rPr>
          <w:sz w:val="28"/>
          <w:szCs w:val="28"/>
        </w:rPr>
        <w:sym w:font="Symbol" w:char="F0B0"/>
      </w:r>
      <w:r w:rsidRPr="00044D21">
        <w:rPr>
          <w:sz w:val="28"/>
          <w:szCs w:val="28"/>
        </w:rPr>
        <w:t xml:space="preserve">С) и 74% </w:t>
      </w:r>
      <w:r w:rsidRPr="00044D21">
        <w:rPr>
          <w:rStyle w:val="FontStyle312"/>
          <w:rFonts w:eastAsia="Calibri"/>
          <w:b w:val="0"/>
          <w:sz w:val="28"/>
          <w:szCs w:val="28"/>
        </w:rPr>
        <w:t>(при 150</w:t>
      </w:r>
      <w:r w:rsidRPr="00044D21">
        <w:rPr>
          <w:sz w:val="28"/>
          <w:szCs w:val="28"/>
        </w:rPr>
        <w:sym w:font="Symbol" w:char="F0B0"/>
      </w:r>
      <w:r w:rsidRPr="00044D21">
        <w:rPr>
          <w:sz w:val="28"/>
          <w:szCs w:val="28"/>
        </w:rPr>
        <w:t>С). Количество поглощённой углепластиком влаги не превышает 0,9 % от исходного веса образца.</w:t>
      </w:r>
    </w:p>
    <w:p w:rsidR="00182BA2" w:rsidRPr="00182BA2" w:rsidRDefault="000A2A8E" w:rsidP="00182BA2">
      <w:pPr>
        <w:pStyle w:val="Style72"/>
        <w:widowControl/>
        <w:spacing w:line="360" w:lineRule="auto"/>
        <w:ind w:firstLine="851"/>
        <w:jc w:val="right"/>
        <w:rPr>
          <w:szCs w:val="28"/>
        </w:rPr>
      </w:pPr>
      <w:r w:rsidRPr="00182BA2">
        <w:rPr>
          <w:szCs w:val="28"/>
        </w:rPr>
        <w:t>Таблица 5</w:t>
      </w:r>
    </w:p>
    <w:p w:rsidR="000A2A8E" w:rsidRPr="00182BA2" w:rsidRDefault="000A2A8E" w:rsidP="00182BA2">
      <w:pPr>
        <w:pStyle w:val="Style72"/>
        <w:widowControl/>
        <w:spacing w:line="360" w:lineRule="auto"/>
        <w:ind w:firstLine="851"/>
        <w:jc w:val="right"/>
        <w:rPr>
          <w:rStyle w:val="FontStyle317"/>
          <w:sz w:val="24"/>
          <w:szCs w:val="28"/>
        </w:rPr>
      </w:pPr>
      <w:r w:rsidRPr="00182BA2">
        <w:rPr>
          <w:szCs w:val="28"/>
        </w:rPr>
        <w:t>Влаго- и водостойкость образцов углепластика ВКУ-35.</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2"/>
        <w:gridCol w:w="2726"/>
        <w:gridCol w:w="2880"/>
        <w:gridCol w:w="1980"/>
      </w:tblGrid>
      <w:tr w:rsidR="000A2A8E" w:rsidRPr="00044D21" w:rsidTr="0066622D">
        <w:trPr>
          <w:trHeight w:val="54"/>
        </w:trPr>
        <w:tc>
          <w:tcPr>
            <w:tcW w:w="1702" w:type="dxa"/>
            <w:vMerge w:val="restart"/>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rStyle w:val="FontStyle317"/>
                <w:sz w:val="24"/>
                <w:szCs w:val="28"/>
              </w:rPr>
              <w:t>Условия экспозиции</w:t>
            </w:r>
          </w:p>
        </w:tc>
        <w:tc>
          <w:tcPr>
            <w:tcW w:w="5606" w:type="dxa"/>
            <w:gridSpan w:val="2"/>
            <w:shd w:val="clear" w:color="auto" w:fill="auto"/>
          </w:tcPr>
          <w:p w:rsidR="000A2A8E" w:rsidRPr="00182BA2" w:rsidRDefault="000A2A8E" w:rsidP="00182BA2">
            <w:pPr>
              <w:pStyle w:val="Style72"/>
              <w:widowControl/>
              <w:spacing w:line="276" w:lineRule="auto"/>
              <w:ind w:firstLine="0"/>
              <w:jc w:val="center"/>
              <w:rPr>
                <w:rStyle w:val="FontStyle317"/>
                <w:sz w:val="24"/>
                <w:szCs w:val="28"/>
              </w:rPr>
            </w:pPr>
            <w:r w:rsidRPr="00182BA2">
              <w:rPr>
                <w:szCs w:val="28"/>
              </w:rPr>
              <w:t>Предел прочности при сжатии, МПа</w:t>
            </w:r>
          </w:p>
        </w:tc>
        <w:tc>
          <w:tcPr>
            <w:tcW w:w="1980" w:type="dxa"/>
            <w:vMerge w:val="restart"/>
            <w:vAlign w:val="center"/>
          </w:tcPr>
          <w:p w:rsidR="000A2A8E" w:rsidRPr="00182BA2" w:rsidRDefault="000A2A8E" w:rsidP="00182BA2">
            <w:pPr>
              <w:pStyle w:val="Style72"/>
              <w:widowControl/>
              <w:spacing w:line="276" w:lineRule="auto"/>
              <w:ind w:firstLine="0"/>
              <w:jc w:val="center"/>
              <w:rPr>
                <w:szCs w:val="28"/>
              </w:rPr>
            </w:pPr>
            <w:r w:rsidRPr="00182BA2">
              <w:rPr>
                <w:szCs w:val="28"/>
              </w:rPr>
              <w:t>Привес, %</w:t>
            </w:r>
          </w:p>
        </w:tc>
      </w:tr>
      <w:tr w:rsidR="000A2A8E" w:rsidRPr="00044D21" w:rsidTr="0066622D">
        <w:trPr>
          <w:trHeight w:val="54"/>
        </w:trPr>
        <w:tc>
          <w:tcPr>
            <w:tcW w:w="1702" w:type="dxa"/>
            <w:vMerge/>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p>
        </w:tc>
        <w:tc>
          <w:tcPr>
            <w:tcW w:w="2726" w:type="dxa"/>
            <w:shd w:val="clear" w:color="auto" w:fill="auto"/>
          </w:tcPr>
          <w:p w:rsidR="000A2A8E" w:rsidRPr="00182BA2" w:rsidRDefault="000A2A8E" w:rsidP="00182BA2">
            <w:pPr>
              <w:pStyle w:val="Style72"/>
              <w:spacing w:line="276" w:lineRule="auto"/>
              <w:ind w:firstLine="0"/>
              <w:jc w:val="center"/>
              <w:rPr>
                <w:szCs w:val="28"/>
              </w:rPr>
            </w:pPr>
            <w:r w:rsidRPr="00182BA2">
              <w:rPr>
                <w:szCs w:val="28"/>
              </w:rPr>
              <w:t xml:space="preserve">при 20 </w:t>
            </w:r>
            <w:r w:rsidRPr="00182BA2">
              <w:rPr>
                <w:szCs w:val="28"/>
              </w:rPr>
              <w:sym w:font="Symbol" w:char="F0B0"/>
            </w:r>
            <w:r w:rsidRPr="00182BA2">
              <w:rPr>
                <w:szCs w:val="28"/>
              </w:rPr>
              <w:t>С</w:t>
            </w:r>
          </w:p>
        </w:tc>
        <w:tc>
          <w:tcPr>
            <w:tcW w:w="2880" w:type="dxa"/>
            <w:shd w:val="clear" w:color="auto" w:fill="auto"/>
          </w:tcPr>
          <w:p w:rsidR="000A2A8E" w:rsidRPr="00182BA2" w:rsidRDefault="000A2A8E" w:rsidP="00182BA2">
            <w:pPr>
              <w:pStyle w:val="Style72"/>
              <w:spacing w:line="276" w:lineRule="auto"/>
              <w:ind w:firstLine="0"/>
              <w:jc w:val="center"/>
              <w:rPr>
                <w:szCs w:val="28"/>
              </w:rPr>
            </w:pPr>
            <w:r w:rsidRPr="00182BA2">
              <w:rPr>
                <w:szCs w:val="28"/>
              </w:rPr>
              <w:t xml:space="preserve">при 150 </w:t>
            </w:r>
            <w:r w:rsidRPr="00182BA2">
              <w:rPr>
                <w:szCs w:val="28"/>
              </w:rPr>
              <w:sym w:font="Symbol" w:char="F0B0"/>
            </w:r>
            <w:r w:rsidRPr="00182BA2">
              <w:rPr>
                <w:szCs w:val="28"/>
              </w:rPr>
              <w:t>С</w:t>
            </w:r>
          </w:p>
        </w:tc>
        <w:tc>
          <w:tcPr>
            <w:tcW w:w="1980" w:type="dxa"/>
            <w:vMerge/>
          </w:tcPr>
          <w:p w:rsidR="000A2A8E" w:rsidRPr="00182BA2" w:rsidRDefault="000A2A8E" w:rsidP="00182BA2">
            <w:pPr>
              <w:pStyle w:val="Style72"/>
              <w:widowControl/>
              <w:spacing w:line="276" w:lineRule="auto"/>
              <w:ind w:firstLine="0"/>
              <w:jc w:val="center"/>
              <w:rPr>
                <w:szCs w:val="28"/>
              </w:rPr>
            </w:pPr>
          </w:p>
        </w:tc>
      </w:tr>
      <w:tr w:rsidR="000A2A8E" w:rsidRPr="00044D21" w:rsidTr="00182BA2">
        <w:trPr>
          <w:trHeight w:val="77"/>
        </w:trPr>
        <w:tc>
          <w:tcPr>
            <w:tcW w:w="1702" w:type="dxa"/>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szCs w:val="28"/>
              </w:rPr>
              <w:t>В исходном состоянии</w:t>
            </w:r>
          </w:p>
        </w:tc>
        <w:tc>
          <w:tcPr>
            <w:tcW w:w="2726" w:type="dxa"/>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rStyle w:val="FontStyle317"/>
                <w:sz w:val="24"/>
                <w:szCs w:val="28"/>
              </w:rPr>
              <w:t>520</w:t>
            </w:r>
          </w:p>
        </w:tc>
        <w:tc>
          <w:tcPr>
            <w:tcW w:w="2880" w:type="dxa"/>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rStyle w:val="FontStyle317"/>
                <w:sz w:val="24"/>
                <w:szCs w:val="28"/>
              </w:rPr>
              <w:t>430</w:t>
            </w:r>
          </w:p>
        </w:tc>
        <w:tc>
          <w:tcPr>
            <w:tcW w:w="1980" w:type="dxa"/>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rStyle w:val="FontStyle317"/>
                <w:sz w:val="24"/>
                <w:szCs w:val="28"/>
              </w:rPr>
              <w:t>-</w:t>
            </w:r>
          </w:p>
        </w:tc>
      </w:tr>
      <w:tr w:rsidR="000A2A8E" w:rsidRPr="00044D21" w:rsidTr="00182BA2">
        <w:trPr>
          <w:trHeight w:val="77"/>
        </w:trPr>
        <w:tc>
          <w:tcPr>
            <w:tcW w:w="1702" w:type="dxa"/>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szCs w:val="28"/>
              </w:rPr>
              <w:t>φ=98%,</w:t>
            </w:r>
            <w:r w:rsidRPr="00182BA2">
              <w:rPr>
                <w:szCs w:val="28"/>
              </w:rPr>
              <w:br/>
              <w:t xml:space="preserve">Т=20 </w:t>
            </w:r>
            <w:r w:rsidRPr="00182BA2">
              <w:rPr>
                <w:szCs w:val="28"/>
              </w:rPr>
              <w:sym w:font="Symbol" w:char="F0B0"/>
            </w:r>
            <w:r w:rsidRPr="00182BA2">
              <w:rPr>
                <w:szCs w:val="28"/>
              </w:rPr>
              <w:t>С</w:t>
            </w:r>
            <w:r w:rsidRPr="00182BA2">
              <w:rPr>
                <w:szCs w:val="28"/>
              </w:rPr>
              <w:br/>
              <w:t>90 сут.</w:t>
            </w:r>
          </w:p>
        </w:tc>
        <w:tc>
          <w:tcPr>
            <w:tcW w:w="2726" w:type="dxa"/>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rStyle w:val="FontStyle317"/>
                <w:sz w:val="24"/>
                <w:szCs w:val="28"/>
              </w:rPr>
              <w:t>520</w:t>
            </w:r>
          </w:p>
        </w:tc>
        <w:tc>
          <w:tcPr>
            <w:tcW w:w="2880" w:type="dxa"/>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rStyle w:val="FontStyle317"/>
                <w:sz w:val="24"/>
                <w:szCs w:val="28"/>
              </w:rPr>
              <w:t>320</w:t>
            </w:r>
          </w:p>
        </w:tc>
        <w:tc>
          <w:tcPr>
            <w:tcW w:w="1980" w:type="dxa"/>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rStyle w:val="FontStyle317"/>
                <w:sz w:val="24"/>
                <w:szCs w:val="28"/>
              </w:rPr>
              <w:t>0,8</w:t>
            </w:r>
          </w:p>
        </w:tc>
      </w:tr>
      <w:tr w:rsidR="000A2A8E" w:rsidRPr="00044D21" w:rsidTr="00182BA2">
        <w:trPr>
          <w:trHeight w:val="77"/>
        </w:trPr>
        <w:tc>
          <w:tcPr>
            <w:tcW w:w="1702" w:type="dxa"/>
            <w:shd w:val="clear" w:color="auto" w:fill="auto"/>
            <w:vAlign w:val="center"/>
          </w:tcPr>
          <w:p w:rsidR="000A2A8E" w:rsidRPr="00182BA2" w:rsidRDefault="000A2A8E" w:rsidP="00182BA2">
            <w:pPr>
              <w:pStyle w:val="Style72"/>
              <w:widowControl/>
              <w:spacing w:line="276" w:lineRule="auto"/>
              <w:ind w:firstLine="0"/>
              <w:jc w:val="center"/>
              <w:rPr>
                <w:szCs w:val="28"/>
              </w:rPr>
            </w:pPr>
            <w:r w:rsidRPr="00182BA2">
              <w:rPr>
                <w:szCs w:val="28"/>
              </w:rPr>
              <w:t>Вода,</w:t>
            </w:r>
          </w:p>
          <w:p w:rsidR="000A2A8E" w:rsidRPr="00182BA2" w:rsidRDefault="000A2A8E" w:rsidP="00182BA2">
            <w:pPr>
              <w:pStyle w:val="Style72"/>
              <w:widowControl/>
              <w:spacing w:line="276" w:lineRule="auto"/>
              <w:ind w:firstLine="0"/>
              <w:jc w:val="center"/>
              <w:rPr>
                <w:szCs w:val="28"/>
              </w:rPr>
            </w:pPr>
            <w:r w:rsidRPr="00182BA2">
              <w:rPr>
                <w:szCs w:val="28"/>
              </w:rPr>
              <w:t xml:space="preserve">Т=20 </w:t>
            </w:r>
            <w:r w:rsidRPr="00182BA2">
              <w:rPr>
                <w:szCs w:val="28"/>
              </w:rPr>
              <w:sym w:font="Symbol" w:char="F0B0"/>
            </w:r>
            <w:r w:rsidRPr="00182BA2">
              <w:rPr>
                <w:szCs w:val="28"/>
              </w:rPr>
              <w:t>С</w:t>
            </w:r>
            <w:r w:rsidRPr="00182BA2">
              <w:rPr>
                <w:szCs w:val="28"/>
              </w:rPr>
              <w:br/>
              <w:t>90 сут.</w:t>
            </w:r>
          </w:p>
        </w:tc>
        <w:tc>
          <w:tcPr>
            <w:tcW w:w="2726" w:type="dxa"/>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rStyle w:val="FontStyle317"/>
                <w:sz w:val="24"/>
                <w:szCs w:val="28"/>
              </w:rPr>
              <w:t>500</w:t>
            </w:r>
          </w:p>
        </w:tc>
        <w:tc>
          <w:tcPr>
            <w:tcW w:w="2880" w:type="dxa"/>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rStyle w:val="FontStyle317"/>
                <w:sz w:val="24"/>
                <w:szCs w:val="28"/>
              </w:rPr>
              <w:t>320</w:t>
            </w:r>
          </w:p>
        </w:tc>
        <w:tc>
          <w:tcPr>
            <w:tcW w:w="1980" w:type="dxa"/>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rStyle w:val="FontStyle317"/>
                <w:sz w:val="24"/>
                <w:szCs w:val="28"/>
              </w:rPr>
              <w:t>0,9</w:t>
            </w:r>
          </w:p>
        </w:tc>
      </w:tr>
    </w:tbl>
    <w:p w:rsidR="000A2A8E" w:rsidRPr="00044D21" w:rsidRDefault="000A2A8E" w:rsidP="00044D21">
      <w:pPr>
        <w:pStyle w:val="Style72"/>
        <w:widowControl/>
        <w:spacing w:line="360" w:lineRule="auto"/>
        <w:ind w:firstLine="851"/>
        <w:rPr>
          <w:rStyle w:val="FontStyle317"/>
          <w:sz w:val="28"/>
          <w:szCs w:val="28"/>
        </w:rPr>
      </w:pPr>
    </w:p>
    <w:p w:rsidR="000A2A8E" w:rsidRPr="00044D21" w:rsidRDefault="000A2A8E" w:rsidP="00044D21">
      <w:pPr>
        <w:pStyle w:val="Style72"/>
        <w:widowControl/>
        <w:spacing w:line="360" w:lineRule="auto"/>
        <w:ind w:firstLine="851"/>
        <w:rPr>
          <w:rStyle w:val="FontStyle312"/>
          <w:rFonts w:eastAsia="Calibri"/>
          <w:b w:val="0"/>
          <w:sz w:val="28"/>
          <w:szCs w:val="28"/>
        </w:rPr>
      </w:pPr>
      <w:r w:rsidRPr="00044D21">
        <w:rPr>
          <w:rStyle w:val="FontStyle317"/>
          <w:sz w:val="28"/>
          <w:szCs w:val="28"/>
        </w:rPr>
        <w:lastRenderedPageBreak/>
        <w:t xml:space="preserve">В таблице 6 представлены результаты исследования топливо- и маслостойкости </w:t>
      </w:r>
      <w:r w:rsidRPr="00044D21">
        <w:rPr>
          <w:rStyle w:val="FontStyle312"/>
          <w:rFonts w:eastAsia="Calibri"/>
          <w:b w:val="0"/>
          <w:sz w:val="28"/>
          <w:szCs w:val="28"/>
        </w:rPr>
        <w:t xml:space="preserve">углепластика ВКУ-35. После выдержки образцов углепластика с незащищёнными торцами в топливе ТС-1 и в масле </w:t>
      </w:r>
      <w:r w:rsidRPr="00044D21">
        <w:rPr>
          <w:sz w:val="28"/>
          <w:szCs w:val="28"/>
        </w:rPr>
        <w:t xml:space="preserve">ИПМ-10 </w:t>
      </w:r>
      <w:r w:rsidRPr="00044D21">
        <w:rPr>
          <w:rStyle w:val="FontStyle312"/>
          <w:rFonts w:eastAsia="Calibri"/>
          <w:b w:val="0"/>
          <w:sz w:val="28"/>
          <w:szCs w:val="28"/>
        </w:rPr>
        <w:t>уровень сохранения прочности при сжатии не меняется при 20</w:t>
      </w:r>
      <w:r w:rsidRPr="00044D21">
        <w:rPr>
          <w:sz w:val="28"/>
          <w:szCs w:val="28"/>
        </w:rPr>
        <w:sym w:font="Symbol" w:char="F0B0"/>
      </w:r>
      <w:r w:rsidRPr="00044D21">
        <w:rPr>
          <w:sz w:val="28"/>
          <w:szCs w:val="28"/>
        </w:rPr>
        <w:t xml:space="preserve">С. Выдержка образцов углепластика в масле ИПМ-10 не вызывает падении прочности при сжатии при рабочей температуре 150 </w:t>
      </w:r>
      <w:r w:rsidRPr="00044D21">
        <w:rPr>
          <w:sz w:val="28"/>
          <w:szCs w:val="28"/>
        </w:rPr>
        <w:sym w:font="Symbol" w:char="F0B0"/>
      </w:r>
      <w:r w:rsidRPr="00044D21">
        <w:rPr>
          <w:sz w:val="28"/>
          <w:szCs w:val="28"/>
        </w:rPr>
        <w:t>С, а при выдержке в топливе ТС-1 прочность углепластика при сжатии при рабочей температуре снижается на 12% от уровня прочности углепластика при</w:t>
      </w:r>
      <w:r w:rsidRPr="00044D21">
        <w:rPr>
          <w:rStyle w:val="FontStyle312"/>
          <w:rFonts w:eastAsia="Calibri"/>
          <w:b w:val="0"/>
          <w:sz w:val="28"/>
          <w:szCs w:val="28"/>
        </w:rPr>
        <w:t xml:space="preserve"> 150</w:t>
      </w:r>
      <w:r w:rsidRPr="00044D21">
        <w:rPr>
          <w:sz w:val="28"/>
          <w:szCs w:val="28"/>
        </w:rPr>
        <w:sym w:font="Symbol" w:char="F0B0"/>
      </w:r>
      <w:r w:rsidRPr="00044D21">
        <w:rPr>
          <w:sz w:val="28"/>
          <w:szCs w:val="28"/>
        </w:rPr>
        <w:t>С в исходном состоянии. Привес образцов углепластиков при выдержки их в эксплуатационных жидкостях не превышает 0,06 % от исходного веса образцов.</w:t>
      </w:r>
    </w:p>
    <w:p w:rsidR="00182BA2" w:rsidRPr="00182BA2" w:rsidRDefault="000A2A8E" w:rsidP="00182BA2">
      <w:pPr>
        <w:pStyle w:val="Style72"/>
        <w:widowControl/>
        <w:spacing w:line="360" w:lineRule="auto"/>
        <w:ind w:firstLine="851"/>
        <w:jc w:val="right"/>
        <w:rPr>
          <w:szCs w:val="28"/>
        </w:rPr>
      </w:pPr>
      <w:r w:rsidRPr="00182BA2">
        <w:rPr>
          <w:szCs w:val="28"/>
        </w:rPr>
        <w:t>Таблица 6</w:t>
      </w:r>
    </w:p>
    <w:p w:rsidR="000A2A8E" w:rsidRPr="00182BA2" w:rsidRDefault="000A2A8E" w:rsidP="00182BA2">
      <w:pPr>
        <w:pStyle w:val="Style72"/>
        <w:widowControl/>
        <w:spacing w:line="360" w:lineRule="auto"/>
        <w:ind w:firstLine="851"/>
        <w:jc w:val="right"/>
        <w:rPr>
          <w:rStyle w:val="FontStyle317"/>
          <w:sz w:val="24"/>
          <w:szCs w:val="28"/>
        </w:rPr>
      </w:pPr>
      <w:r w:rsidRPr="00182BA2">
        <w:rPr>
          <w:szCs w:val="28"/>
        </w:rPr>
        <w:t>Топливо и масло стойкость образцов углепластика ВКУ-35.</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2"/>
        <w:gridCol w:w="2726"/>
        <w:gridCol w:w="2880"/>
        <w:gridCol w:w="1980"/>
      </w:tblGrid>
      <w:tr w:rsidR="000A2A8E" w:rsidRPr="00044D21" w:rsidTr="0066622D">
        <w:trPr>
          <w:trHeight w:val="54"/>
        </w:trPr>
        <w:tc>
          <w:tcPr>
            <w:tcW w:w="1702" w:type="dxa"/>
            <w:vMerge w:val="restart"/>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rStyle w:val="FontStyle317"/>
                <w:sz w:val="24"/>
                <w:szCs w:val="28"/>
              </w:rPr>
              <w:t>Условия экспозиции</w:t>
            </w:r>
          </w:p>
        </w:tc>
        <w:tc>
          <w:tcPr>
            <w:tcW w:w="5606" w:type="dxa"/>
            <w:gridSpan w:val="2"/>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szCs w:val="28"/>
              </w:rPr>
              <w:t>Предел прочности при сжатии, МПа</w:t>
            </w:r>
          </w:p>
        </w:tc>
        <w:tc>
          <w:tcPr>
            <w:tcW w:w="1980" w:type="dxa"/>
            <w:vMerge w:val="restart"/>
            <w:vAlign w:val="center"/>
          </w:tcPr>
          <w:p w:rsidR="000A2A8E" w:rsidRPr="00182BA2" w:rsidRDefault="000A2A8E" w:rsidP="00182BA2">
            <w:pPr>
              <w:pStyle w:val="Style72"/>
              <w:widowControl/>
              <w:spacing w:line="276" w:lineRule="auto"/>
              <w:ind w:firstLine="0"/>
              <w:jc w:val="center"/>
              <w:rPr>
                <w:szCs w:val="28"/>
              </w:rPr>
            </w:pPr>
            <w:r w:rsidRPr="00182BA2">
              <w:rPr>
                <w:szCs w:val="28"/>
              </w:rPr>
              <w:t>Привес, %</w:t>
            </w:r>
          </w:p>
        </w:tc>
      </w:tr>
      <w:tr w:rsidR="000A2A8E" w:rsidRPr="00044D21" w:rsidTr="0066622D">
        <w:trPr>
          <w:trHeight w:val="54"/>
        </w:trPr>
        <w:tc>
          <w:tcPr>
            <w:tcW w:w="1702" w:type="dxa"/>
            <w:vMerge/>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p>
        </w:tc>
        <w:tc>
          <w:tcPr>
            <w:tcW w:w="2726" w:type="dxa"/>
            <w:shd w:val="clear" w:color="auto" w:fill="auto"/>
            <w:vAlign w:val="center"/>
          </w:tcPr>
          <w:p w:rsidR="000A2A8E" w:rsidRPr="00182BA2" w:rsidRDefault="000A2A8E" w:rsidP="00182BA2">
            <w:pPr>
              <w:pStyle w:val="Style72"/>
              <w:spacing w:line="276" w:lineRule="auto"/>
              <w:ind w:firstLine="0"/>
              <w:jc w:val="center"/>
              <w:rPr>
                <w:szCs w:val="28"/>
              </w:rPr>
            </w:pPr>
            <w:r w:rsidRPr="00182BA2">
              <w:rPr>
                <w:szCs w:val="28"/>
              </w:rPr>
              <w:t xml:space="preserve">при 20 </w:t>
            </w:r>
            <w:r w:rsidRPr="00182BA2">
              <w:rPr>
                <w:szCs w:val="28"/>
              </w:rPr>
              <w:sym w:font="Symbol" w:char="F0B0"/>
            </w:r>
            <w:r w:rsidRPr="00182BA2">
              <w:rPr>
                <w:szCs w:val="28"/>
              </w:rPr>
              <w:t>С</w:t>
            </w:r>
          </w:p>
        </w:tc>
        <w:tc>
          <w:tcPr>
            <w:tcW w:w="2880" w:type="dxa"/>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szCs w:val="28"/>
              </w:rPr>
              <w:t xml:space="preserve">при 150 </w:t>
            </w:r>
            <w:r w:rsidRPr="00182BA2">
              <w:rPr>
                <w:szCs w:val="28"/>
              </w:rPr>
              <w:sym w:font="Symbol" w:char="F0B0"/>
            </w:r>
            <w:r w:rsidRPr="00182BA2">
              <w:rPr>
                <w:szCs w:val="28"/>
              </w:rPr>
              <w:t>С</w:t>
            </w:r>
          </w:p>
        </w:tc>
        <w:tc>
          <w:tcPr>
            <w:tcW w:w="1980" w:type="dxa"/>
            <w:vMerge/>
            <w:vAlign w:val="center"/>
          </w:tcPr>
          <w:p w:rsidR="000A2A8E" w:rsidRPr="00182BA2" w:rsidRDefault="000A2A8E" w:rsidP="00182BA2">
            <w:pPr>
              <w:pStyle w:val="Style72"/>
              <w:widowControl/>
              <w:spacing w:line="276" w:lineRule="auto"/>
              <w:ind w:firstLine="0"/>
              <w:jc w:val="center"/>
              <w:rPr>
                <w:szCs w:val="28"/>
              </w:rPr>
            </w:pPr>
          </w:p>
        </w:tc>
      </w:tr>
      <w:tr w:rsidR="000A2A8E" w:rsidRPr="00044D21" w:rsidTr="0066622D">
        <w:trPr>
          <w:trHeight w:val="54"/>
        </w:trPr>
        <w:tc>
          <w:tcPr>
            <w:tcW w:w="1702" w:type="dxa"/>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szCs w:val="28"/>
              </w:rPr>
              <w:t>В исходном состоянии</w:t>
            </w:r>
          </w:p>
        </w:tc>
        <w:tc>
          <w:tcPr>
            <w:tcW w:w="2726" w:type="dxa"/>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rStyle w:val="FontStyle317"/>
                <w:sz w:val="24"/>
                <w:szCs w:val="28"/>
              </w:rPr>
              <w:t>520</w:t>
            </w:r>
          </w:p>
        </w:tc>
        <w:tc>
          <w:tcPr>
            <w:tcW w:w="2880" w:type="dxa"/>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rStyle w:val="FontStyle317"/>
                <w:sz w:val="24"/>
                <w:szCs w:val="28"/>
              </w:rPr>
              <w:t>430</w:t>
            </w:r>
          </w:p>
        </w:tc>
        <w:tc>
          <w:tcPr>
            <w:tcW w:w="1980" w:type="dxa"/>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rStyle w:val="FontStyle317"/>
                <w:sz w:val="24"/>
                <w:szCs w:val="28"/>
              </w:rPr>
              <w:t>-</w:t>
            </w:r>
          </w:p>
        </w:tc>
      </w:tr>
      <w:tr w:rsidR="000A2A8E" w:rsidRPr="00044D21" w:rsidTr="0066622D">
        <w:trPr>
          <w:trHeight w:val="275"/>
        </w:trPr>
        <w:tc>
          <w:tcPr>
            <w:tcW w:w="1702" w:type="dxa"/>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szCs w:val="28"/>
              </w:rPr>
              <w:t>Топливо ТС-1</w:t>
            </w:r>
            <w:r w:rsidRPr="00182BA2">
              <w:rPr>
                <w:szCs w:val="28"/>
              </w:rPr>
              <w:br/>
              <w:t xml:space="preserve">Т=20 </w:t>
            </w:r>
            <w:r w:rsidRPr="00182BA2">
              <w:rPr>
                <w:szCs w:val="28"/>
              </w:rPr>
              <w:sym w:font="Symbol" w:char="F0B0"/>
            </w:r>
            <w:r w:rsidRPr="00182BA2">
              <w:rPr>
                <w:szCs w:val="28"/>
              </w:rPr>
              <w:t>С</w:t>
            </w:r>
            <w:r w:rsidRPr="00182BA2">
              <w:rPr>
                <w:szCs w:val="28"/>
              </w:rPr>
              <w:br/>
              <w:t>30 сут.</w:t>
            </w:r>
          </w:p>
        </w:tc>
        <w:tc>
          <w:tcPr>
            <w:tcW w:w="2726" w:type="dxa"/>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rStyle w:val="FontStyle317"/>
                <w:sz w:val="24"/>
                <w:szCs w:val="28"/>
              </w:rPr>
              <w:t>510</w:t>
            </w:r>
          </w:p>
        </w:tc>
        <w:tc>
          <w:tcPr>
            <w:tcW w:w="2880" w:type="dxa"/>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rStyle w:val="FontStyle317"/>
                <w:sz w:val="24"/>
                <w:szCs w:val="28"/>
              </w:rPr>
              <w:t>380</w:t>
            </w:r>
          </w:p>
        </w:tc>
        <w:tc>
          <w:tcPr>
            <w:tcW w:w="1980" w:type="dxa"/>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rStyle w:val="FontStyle317"/>
                <w:sz w:val="24"/>
                <w:szCs w:val="28"/>
              </w:rPr>
              <w:t>0,03</w:t>
            </w:r>
          </w:p>
        </w:tc>
      </w:tr>
      <w:tr w:rsidR="000A2A8E" w:rsidRPr="00044D21" w:rsidTr="0066622D">
        <w:trPr>
          <w:trHeight w:val="132"/>
        </w:trPr>
        <w:tc>
          <w:tcPr>
            <w:tcW w:w="1702" w:type="dxa"/>
            <w:shd w:val="clear" w:color="auto" w:fill="auto"/>
            <w:vAlign w:val="center"/>
          </w:tcPr>
          <w:p w:rsidR="000A2A8E" w:rsidRPr="00182BA2" w:rsidRDefault="000A2A8E" w:rsidP="00182BA2">
            <w:pPr>
              <w:pStyle w:val="Style72"/>
              <w:widowControl/>
              <w:spacing w:line="276" w:lineRule="auto"/>
              <w:ind w:firstLine="0"/>
              <w:jc w:val="center"/>
              <w:rPr>
                <w:szCs w:val="28"/>
              </w:rPr>
            </w:pPr>
            <w:r w:rsidRPr="00182BA2">
              <w:rPr>
                <w:szCs w:val="28"/>
              </w:rPr>
              <w:t>Масло</w:t>
            </w:r>
            <w:r w:rsidRPr="00182BA2">
              <w:rPr>
                <w:szCs w:val="28"/>
              </w:rPr>
              <w:br/>
              <w:t>ИПМ-10</w:t>
            </w:r>
            <w:r w:rsidRPr="00182BA2">
              <w:rPr>
                <w:szCs w:val="28"/>
              </w:rPr>
              <w:br/>
              <w:t xml:space="preserve">Т=20 </w:t>
            </w:r>
            <w:r w:rsidRPr="00182BA2">
              <w:rPr>
                <w:szCs w:val="28"/>
              </w:rPr>
              <w:sym w:font="Symbol" w:char="F0B0"/>
            </w:r>
            <w:r w:rsidRPr="00182BA2">
              <w:rPr>
                <w:szCs w:val="28"/>
              </w:rPr>
              <w:t>С</w:t>
            </w:r>
            <w:r w:rsidRPr="00182BA2">
              <w:rPr>
                <w:szCs w:val="28"/>
              </w:rPr>
              <w:br/>
              <w:t>30 сут.</w:t>
            </w:r>
          </w:p>
        </w:tc>
        <w:tc>
          <w:tcPr>
            <w:tcW w:w="2726" w:type="dxa"/>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rStyle w:val="FontStyle317"/>
                <w:sz w:val="24"/>
                <w:szCs w:val="28"/>
              </w:rPr>
              <w:t>510</w:t>
            </w:r>
          </w:p>
        </w:tc>
        <w:tc>
          <w:tcPr>
            <w:tcW w:w="2880" w:type="dxa"/>
            <w:shd w:val="clear" w:color="auto" w:fill="auto"/>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rStyle w:val="FontStyle317"/>
                <w:sz w:val="24"/>
                <w:szCs w:val="28"/>
              </w:rPr>
              <w:t>440</w:t>
            </w:r>
          </w:p>
        </w:tc>
        <w:tc>
          <w:tcPr>
            <w:tcW w:w="1980" w:type="dxa"/>
            <w:vAlign w:val="center"/>
          </w:tcPr>
          <w:p w:rsidR="000A2A8E" w:rsidRPr="00182BA2" w:rsidRDefault="000A2A8E" w:rsidP="00182BA2">
            <w:pPr>
              <w:pStyle w:val="Style72"/>
              <w:widowControl/>
              <w:spacing w:line="276" w:lineRule="auto"/>
              <w:ind w:firstLine="0"/>
              <w:jc w:val="center"/>
              <w:rPr>
                <w:rStyle w:val="FontStyle317"/>
                <w:sz w:val="24"/>
                <w:szCs w:val="28"/>
              </w:rPr>
            </w:pPr>
            <w:r w:rsidRPr="00182BA2">
              <w:rPr>
                <w:rStyle w:val="FontStyle317"/>
                <w:sz w:val="24"/>
                <w:szCs w:val="28"/>
              </w:rPr>
              <w:t>0,06</w:t>
            </w:r>
          </w:p>
        </w:tc>
      </w:tr>
    </w:tbl>
    <w:p w:rsidR="000A2A8E" w:rsidRPr="00044D21" w:rsidRDefault="000A2A8E" w:rsidP="00044D21">
      <w:pPr>
        <w:autoSpaceDE w:val="0"/>
        <w:autoSpaceDN w:val="0"/>
        <w:adjustRightInd w:val="0"/>
        <w:spacing w:after="0" w:line="360" w:lineRule="auto"/>
        <w:ind w:firstLine="851"/>
        <w:jc w:val="both"/>
        <w:rPr>
          <w:rFonts w:ascii="Times New Roman" w:hAnsi="Times New Roman"/>
          <w:b/>
          <w:sz w:val="28"/>
          <w:szCs w:val="28"/>
        </w:rPr>
      </w:pPr>
    </w:p>
    <w:p w:rsidR="000A2A8E" w:rsidRPr="00044D21" w:rsidRDefault="000A2A8E" w:rsidP="00044D21">
      <w:pPr>
        <w:autoSpaceDE w:val="0"/>
        <w:autoSpaceDN w:val="0"/>
        <w:adjustRightInd w:val="0"/>
        <w:spacing w:after="0" w:line="360" w:lineRule="auto"/>
        <w:ind w:firstLine="851"/>
        <w:jc w:val="both"/>
        <w:rPr>
          <w:rFonts w:ascii="Times New Roman" w:hAnsi="Times New Roman"/>
          <w:sz w:val="28"/>
          <w:szCs w:val="28"/>
        </w:rPr>
      </w:pPr>
      <w:r w:rsidRPr="00044D21">
        <w:rPr>
          <w:rFonts w:ascii="Times New Roman" w:hAnsi="Times New Roman"/>
          <w:sz w:val="28"/>
          <w:szCs w:val="28"/>
        </w:rPr>
        <w:t xml:space="preserve">Обобщённые результаты проведенных исследований по влиянию внешней среды и эксплуатационных жидкостей на свойства углепластика ВКУ-35 изготовленного методом пропитки под давлением представлены в таблице 7 в сравнении с типовым конструкционным углепластиком КМУ-11 ТР, полученным по технологии автоклавного формования. Анализ полученных данных показывает, что углепластик ВКУ-35, изготовленный методом </w:t>
      </w:r>
      <w:r w:rsidRPr="00044D21">
        <w:rPr>
          <w:rFonts w:ascii="Times New Roman" w:hAnsi="Times New Roman"/>
          <w:sz w:val="28"/>
          <w:szCs w:val="28"/>
          <w:lang w:val="en-US"/>
        </w:rPr>
        <w:t>RTM</w:t>
      </w:r>
      <w:r w:rsidRPr="00044D21">
        <w:rPr>
          <w:rFonts w:ascii="Times New Roman" w:hAnsi="Times New Roman"/>
          <w:sz w:val="28"/>
          <w:szCs w:val="28"/>
        </w:rPr>
        <w:t>, не уступает углепластику</w:t>
      </w:r>
      <w:r w:rsidR="00182BA2">
        <w:rPr>
          <w:rFonts w:ascii="Times New Roman" w:hAnsi="Times New Roman"/>
          <w:sz w:val="28"/>
          <w:szCs w:val="28"/>
        </w:rPr>
        <w:t xml:space="preserve"> </w:t>
      </w:r>
      <w:r w:rsidRPr="00044D21">
        <w:rPr>
          <w:rFonts w:ascii="Times New Roman" w:hAnsi="Times New Roman"/>
          <w:sz w:val="28"/>
          <w:szCs w:val="28"/>
        </w:rPr>
        <w:t xml:space="preserve">КМУ-11 ТР по уровню сохранения свойств после воздействия факторов внешней среды. Это свидетельствует о </w:t>
      </w:r>
      <w:r w:rsidRPr="00044D21">
        <w:rPr>
          <w:rFonts w:ascii="Times New Roman" w:hAnsi="Times New Roman"/>
          <w:sz w:val="28"/>
          <w:szCs w:val="28"/>
        </w:rPr>
        <w:lastRenderedPageBreak/>
        <w:t>том, что использование метода пропитки под давлением позволяет изготавливать полимерные композиционные материалы с монолитной структурой, в которой отсутствуют поры, внутренние локальные микропустоты и не пропитанные участки. Углепластик ВКУ-35, изготовленный методом пропитки под давлением, не уступает по устойчивости к воздействию факторов внешней среды углепластикам, изготовленным типовыми методами формования.</w:t>
      </w:r>
    </w:p>
    <w:p w:rsidR="00182BA2" w:rsidRPr="00182BA2" w:rsidRDefault="000A2A8E" w:rsidP="00182BA2">
      <w:pPr>
        <w:pStyle w:val="Style72"/>
        <w:widowControl/>
        <w:spacing w:line="360" w:lineRule="auto"/>
        <w:ind w:firstLine="0"/>
        <w:jc w:val="right"/>
        <w:rPr>
          <w:szCs w:val="28"/>
        </w:rPr>
      </w:pPr>
      <w:r w:rsidRPr="00182BA2">
        <w:rPr>
          <w:szCs w:val="28"/>
        </w:rPr>
        <w:t>Таблица 7</w:t>
      </w:r>
    </w:p>
    <w:p w:rsidR="000A2A8E" w:rsidRPr="00182BA2" w:rsidRDefault="000A2A8E" w:rsidP="00182BA2">
      <w:pPr>
        <w:pStyle w:val="Style72"/>
        <w:widowControl/>
        <w:spacing w:line="360" w:lineRule="auto"/>
        <w:ind w:firstLine="0"/>
        <w:jc w:val="right"/>
        <w:rPr>
          <w:rStyle w:val="FontStyle317"/>
          <w:sz w:val="24"/>
          <w:szCs w:val="28"/>
        </w:rPr>
      </w:pPr>
      <w:r w:rsidRPr="00182BA2">
        <w:rPr>
          <w:szCs w:val="28"/>
        </w:rPr>
        <w:t xml:space="preserve">Сравнение характеристик углепластика ВКУ-35, изготовленного методом </w:t>
      </w:r>
      <w:r w:rsidRPr="00182BA2">
        <w:rPr>
          <w:szCs w:val="28"/>
          <w:lang w:val="en-US"/>
        </w:rPr>
        <w:t>RTM</w:t>
      </w:r>
      <w:r w:rsidRPr="00182BA2">
        <w:rPr>
          <w:szCs w:val="28"/>
        </w:rPr>
        <w:t>, и углепластика КМУ-11ТР, изготовленного методом автоклавного формования.</w:t>
      </w: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5"/>
        <w:gridCol w:w="1706"/>
        <w:gridCol w:w="1706"/>
      </w:tblGrid>
      <w:tr w:rsidR="000A2A8E" w:rsidRPr="00044D21" w:rsidTr="0066622D">
        <w:tc>
          <w:tcPr>
            <w:tcW w:w="6025" w:type="dxa"/>
            <w:shd w:val="clear" w:color="auto" w:fill="auto"/>
            <w:vAlign w:val="center"/>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Style w:val="FontStyle317"/>
                <w:sz w:val="24"/>
                <w:szCs w:val="28"/>
              </w:rPr>
              <w:t>Наименование характеристики</w:t>
            </w:r>
          </w:p>
        </w:tc>
        <w:tc>
          <w:tcPr>
            <w:tcW w:w="1706" w:type="dxa"/>
            <w:vAlign w:val="center"/>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ВКУ-35</w:t>
            </w:r>
          </w:p>
        </w:tc>
        <w:tc>
          <w:tcPr>
            <w:tcW w:w="1706" w:type="dxa"/>
            <w:shd w:val="clear" w:color="auto" w:fill="auto"/>
            <w:vAlign w:val="center"/>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КМУ-11ТР</w:t>
            </w:r>
          </w:p>
        </w:tc>
      </w:tr>
      <w:tr w:rsidR="000A2A8E" w:rsidRPr="00044D21" w:rsidTr="0066622D">
        <w:tc>
          <w:tcPr>
            <w:tcW w:w="6025" w:type="dxa"/>
            <w:shd w:val="clear" w:color="auto" w:fill="auto"/>
            <w:vAlign w:val="center"/>
          </w:tcPr>
          <w:p w:rsidR="000A2A8E" w:rsidRPr="00182BA2" w:rsidRDefault="000A2A8E" w:rsidP="00182BA2">
            <w:pPr>
              <w:pStyle w:val="Style72"/>
              <w:widowControl/>
              <w:spacing w:line="276" w:lineRule="auto"/>
              <w:ind w:firstLine="0"/>
              <w:rPr>
                <w:rStyle w:val="FontStyle317"/>
                <w:sz w:val="24"/>
                <w:szCs w:val="28"/>
              </w:rPr>
            </w:pPr>
            <w:r w:rsidRPr="00182BA2">
              <w:rPr>
                <w:szCs w:val="28"/>
              </w:rPr>
              <w:t>Предел прочности при растяжении, МПа</w:t>
            </w:r>
          </w:p>
        </w:tc>
        <w:tc>
          <w:tcPr>
            <w:tcW w:w="1706" w:type="dxa"/>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750</w:t>
            </w:r>
          </w:p>
        </w:tc>
        <w:tc>
          <w:tcPr>
            <w:tcW w:w="1706" w:type="dxa"/>
            <w:shd w:val="clear" w:color="auto" w:fill="auto"/>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500</w:t>
            </w:r>
          </w:p>
        </w:tc>
      </w:tr>
      <w:tr w:rsidR="000A2A8E" w:rsidRPr="00044D21" w:rsidTr="0066622D">
        <w:tc>
          <w:tcPr>
            <w:tcW w:w="6025" w:type="dxa"/>
            <w:shd w:val="clear" w:color="auto" w:fill="auto"/>
            <w:vAlign w:val="center"/>
          </w:tcPr>
          <w:p w:rsidR="000A2A8E" w:rsidRPr="00182BA2" w:rsidRDefault="000A2A8E" w:rsidP="00182BA2">
            <w:pPr>
              <w:pStyle w:val="Style72"/>
              <w:widowControl/>
              <w:spacing w:line="276" w:lineRule="auto"/>
              <w:ind w:firstLine="0"/>
              <w:rPr>
                <w:rStyle w:val="FontStyle317"/>
                <w:sz w:val="24"/>
                <w:szCs w:val="28"/>
              </w:rPr>
            </w:pPr>
            <w:r w:rsidRPr="00182BA2">
              <w:rPr>
                <w:szCs w:val="28"/>
              </w:rPr>
              <w:t>Модуль упругости при растяжении, ГПа</w:t>
            </w:r>
          </w:p>
        </w:tc>
        <w:tc>
          <w:tcPr>
            <w:tcW w:w="1706" w:type="dxa"/>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71</w:t>
            </w:r>
          </w:p>
        </w:tc>
        <w:tc>
          <w:tcPr>
            <w:tcW w:w="1706" w:type="dxa"/>
            <w:shd w:val="clear" w:color="auto" w:fill="auto"/>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65</w:t>
            </w:r>
          </w:p>
        </w:tc>
      </w:tr>
      <w:tr w:rsidR="000A2A8E" w:rsidRPr="00044D21" w:rsidTr="0066622D">
        <w:tc>
          <w:tcPr>
            <w:tcW w:w="6025" w:type="dxa"/>
            <w:shd w:val="clear" w:color="auto" w:fill="auto"/>
            <w:vAlign w:val="center"/>
          </w:tcPr>
          <w:p w:rsidR="000A2A8E" w:rsidRPr="00182BA2" w:rsidRDefault="000A2A8E" w:rsidP="00182BA2">
            <w:pPr>
              <w:pStyle w:val="Style72"/>
              <w:widowControl/>
              <w:spacing w:line="276" w:lineRule="auto"/>
              <w:ind w:firstLine="0"/>
              <w:rPr>
                <w:rStyle w:val="FontStyle317"/>
                <w:sz w:val="24"/>
                <w:szCs w:val="28"/>
              </w:rPr>
            </w:pPr>
            <w:r w:rsidRPr="00182BA2">
              <w:rPr>
                <w:szCs w:val="28"/>
              </w:rPr>
              <w:t>Предел прочности при сжатии, МПа</w:t>
            </w:r>
          </w:p>
        </w:tc>
        <w:tc>
          <w:tcPr>
            <w:tcW w:w="1706" w:type="dxa"/>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550</w:t>
            </w:r>
          </w:p>
        </w:tc>
        <w:tc>
          <w:tcPr>
            <w:tcW w:w="1706" w:type="dxa"/>
            <w:shd w:val="clear" w:color="auto" w:fill="auto"/>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480</w:t>
            </w:r>
          </w:p>
        </w:tc>
      </w:tr>
      <w:tr w:rsidR="000A2A8E" w:rsidRPr="00044D21" w:rsidTr="0066622D">
        <w:tc>
          <w:tcPr>
            <w:tcW w:w="6025" w:type="dxa"/>
            <w:shd w:val="clear" w:color="auto" w:fill="auto"/>
            <w:vAlign w:val="center"/>
          </w:tcPr>
          <w:p w:rsidR="000A2A8E" w:rsidRPr="00182BA2" w:rsidRDefault="000A2A8E" w:rsidP="00182BA2">
            <w:pPr>
              <w:pStyle w:val="Style72"/>
              <w:widowControl/>
              <w:spacing w:line="276" w:lineRule="auto"/>
              <w:ind w:firstLine="0"/>
              <w:rPr>
                <w:rStyle w:val="FontStyle317"/>
                <w:sz w:val="24"/>
                <w:szCs w:val="28"/>
              </w:rPr>
            </w:pPr>
            <w:r w:rsidRPr="00182BA2">
              <w:rPr>
                <w:szCs w:val="28"/>
              </w:rPr>
              <w:t>Модуль упругости при сжатии, ГПа</w:t>
            </w:r>
          </w:p>
        </w:tc>
        <w:tc>
          <w:tcPr>
            <w:tcW w:w="1706" w:type="dxa"/>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62</w:t>
            </w:r>
          </w:p>
        </w:tc>
        <w:tc>
          <w:tcPr>
            <w:tcW w:w="1706" w:type="dxa"/>
            <w:shd w:val="clear" w:color="auto" w:fill="auto"/>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55</w:t>
            </w:r>
          </w:p>
        </w:tc>
      </w:tr>
      <w:tr w:rsidR="000A2A8E" w:rsidRPr="00044D21" w:rsidTr="0066622D">
        <w:tc>
          <w:tcPr>
            <w:tcW w:w="6025" w:type="dxa"/>
            <w:shd w:val="clear" w:color="auto" w:fill="auto"/>
            <w:vAlign w:val="center"/>
          </w:tcPr>
          <w:p w:rsidR="000A2A8E" w:rsidRPr="00182BA2" w:rsidRDefault="000A2A8E" w:rsidP="00182BA2">
            <w:pPr>
              <w:pStyle w:val="Style72"/>
              <w:widowControl/>
              <w:spacing w:line="276" w:lineRule="auto"/>
              <w:ind w:firstLine="0"/>
              <w:rPr>
                <w:rStyle w:val="FontStyle317"/>
                <w:sz w:val="24"/>
                <w:szCs w:val="28"/>
              </w:rPr>
            </w:pPr>
            <w:r w:rsidRPr="00182BA2">
              <w:rPr>
                <w:szCs w:val="28"/>
              </w:rPr>
              <w:t>Предел прочности при статическом изгибе, МПа</w:t>
            </w:r>
          </w:p>
        </w:tc>
        <w:tc>
          <w:tcPr>
            <w:tcW w:w="1706" w:type="dxa"/>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1000</w:t>
            </w:r>
          </w:p>
        </w:tc>
        <w:tc>
          <w:tcPr>
            <w:tcW w:w="1706" w:type="dxa"/>
            <w:shd w:val="clear" w:color="auto" w:fill="auto"/>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500</w:t>
            </w:r>
          </w:p>
        </w:tc>
      </w:tr>
      <w:tr w:rsidR="000A2A8E" w:rsidRPr="00044D21" w:rsidTr="0066622D">
        <w:tc>
          <w:tcPr>
            <w:tcW w:w="6025" w:type="dxa"/>
            <w:shd w:val="clear" w:color="auto" w:fill="auto"/>
            <w:vAlign w:val="center"/>
          </w:tcPr>
          <w:p w:rsidR="000A2A8E" w:rsidRPr="00182BA2" w:rsidRDefault="000A2A8E" w:rsidP="00182BA2">
            <w:pPr>
              <w:pStyle w:val="Style72"/>
              <w:widowControl/>
              <w:spacing w:line="276" w:lineRule="auto"/>
              <w:ind w:firstLine="0"/>
              <w:rPr>
                <w:rStyle w:val="FontStyle317"/>
                <w:sz w:val="24"/>
                <w:szCs w:val="28"/>
              </w:rPr>
            </w:pPr>
            <w:r w:rsidRPr="00182BA2">
              <w:rPr>
                <w:szCs w:val="28"/>
              </w:rPr>
              <w:t>Модуль упругости при изгибе, ГПа</w:t>
            </w:r>
          </w:p>
        </w:tc>
        <w:tc>
          <w:tcPr>
            <w:tcW w:w="1706" w:type="dxa"/>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76</w:t>
            </w:r>
          </w:p>
        </w:tc>
        <w:tc>
          <w:tcPr>
            <w:tcW w:w="1706" w:type="dxa"/>
            <w:shd w:val="clear" w:color="auto" w:fill="auto"/>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41</w:t>
            </w:r>
          </w:p>
        </w:tc>
      </w:tr>
      <w:tr w:rsidR="000A2A8E" w:rsidRPr="00044D21" w:rsidTr="0066622D">
        <w:tc>
          <w:tcPr>
            <w:tcW w:w="6025" w:type="dxa"/>
            <w:shd w:val="clear" w:color="auto" w:fill="auto"/>
            <w:vAlign w:val="center"/>
          </w:tcPr>
          <w:p w:rsidR="000A2A8E" w:rsidRPr="00182BA2" w:rsidRDefault="000A2A8E" w:rsidP="00182BA2">
            <w:pPr>
              <w:pStyle w:val="Style72"/>
              <w:widowControl/>
              <w:spacing w:line="276" w:lineRule="auto"/>
              <w:ind w:firstLine="0"/>
              <w:rPr>
                <w:rStyle w:val="FontStyle317"/>
                <w:sz w:val="24"/>
                <w:szCs w:val="28"/>
              </w:rPr>
            </w:pPr>
            <w:r w:rsidRPr="00182BA2">
              <w:rPr>
                <w:szCs w:val="28"/>
              </w:rPr>
              <w:t>Ударная вязкость, кДж/м</w:t>
            </w:r>
            <w:r w:rsidRPr="00182BA2">
              <w:rPr>
                <w:szCs w:val="28"/>
                <w:vertAlign w:val="superscript"/>
              </w:rPr>
              <w:t>2</w:t>
            </w:r>
          </w:p>
        </w:tc>
        <w:tc>
          <w:tcPr>
            <w:tcW w:w="1706" w:type="dxa"/>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87</w:t>
            </w:r>
          </w:p>
        </w:tc>
        <w:tc>
          <w:tcPr>
            <w:tcW w:w="1706" w:type="dxa"/>
            <w:shd w:val="clear" w:color="auto" w:fill="auto"/>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70</w:t>
            </w:r>
          </w:p>
        </w:tc>
      </w:tr>
      <w:tr w:rsidR="000A2A8E" w:rsidRPr="00044D21" w:rsidTr="0066622D">
        <w:tc>
          <w:tcPr>
            <w:tcW w:w="6025" w:type="dxa"/>
            <w:shd w:val="clear" w:color="auto" w:fill="auto"/>
            <w:vAlign w:val="center"/>
          </w:tcPr>
          <w:p w:rsidR="000A2A8E" w:rsidRPr="00182BA2" w:rsidRDefault="000A2A8E" w:rsidP="00182BA2">
            <w:pPr>
              <w:pStyle w:val="Style72"/>
              <w:widowControl/>
              <w:spacing w:line="276" w:lineRule="auto"/>
              <w:ind w:firstLine="0"/>
              <w:rPr>
                <w:rStyle w:val="FontStyle317"/>
                <w:sz w:val="24"/>
                <w:szCs w:val="28"/>
              </w:rPr>
            </w:pPr>
            <w:r w:rsidRPr="00182BA2">
              <w:rPr>
                <w:rStyle w:val="FontStyle317"/>
                <w:sz w:val="24"/>
                <w:szCs w:val="28"/>
              </w:rPr>
              <w:t xml:space="preserve">Влагопоглощение при </w:t>
            </w:r>
            <w:r w:rsidRPr="00182BA2">
              <w:rPr>
                <w:szCs w:val="28"/>
              </w:rPr>
              <w:t>φ=98%,</w:t>
            </w:r>
            <w:r w:rsidRPr="00182BA2">
              <w:rPr>
                <w:rStyle w:val="FontStyle317"/>
                <w:sz w:val="24"/>
                <w:szCs w:val="28"/>
              </w:rPr>
              <w:t xml:space="preserve"> 90 сут., %</w:t>
            </w:r>
          </w:p>
        </w:tc>
        <w:tc>
          <w:tcPr>
            <w:tcW w:w="1706" w:type="dxa"/>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0,8</w:t>
            </w:r>
          </w:p>
        </w:tc>
        <w:tc>
          <w:tcPr>
            <w:tcW w:w="1706" w:type="dxa"/>
            <w:shd w:val="clear" w:color="auto" w:fill="auto"/>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1,24</w:t>
            </w:r>
          </w:p>
        </w:tc>
      </w:tr>
      <w:tr w:rsidR="000A2A8E" w:rsidRPr="00044D21" w:rsidTr="0066622D">
        <w:tc>
          <w:tcPr>
            <w:tcW w:w="6025" w:type="dxa"/>
            <w:shd w:val="clear" w:color="auto" w:fill="auto"/>
            <w:vAlign w:val="center"/>
          </w:tcPr>
          <w:p w:rsidR="000A2A8E" w:rsidRPr="00182BA2" w:rsidRDefault="000A2A8E" w:rsidP="00182BA2">
            <w:pPr>
              <w:pStyle w:val="Style72"/>
              <w:widowControl/>
              <w:spacing w:line="276" w:lineRule="auto"/>
              <w:ind w:firstLine="0"/>
              <w:rPr>
                <w:rStyle w:val="FontStyle317"/>
                <w:sz w:val="24"/>
                <w:szCs w:val="28"/>
              </w:rPr>
            </w:pPr>
            <w:r w:rsidRPr="00182BA2">
              <w:rPr>
                <w:rStyle w:val="FontStyle317"/>
                <w:sz w:val="24"/>
                <w:szCs w:val="28"/>
              </w:rPr>
              <w:t xml:space="preserve">Сохранение прочности при сжатии, после выдержки при </w:t>
            </w:r>
            <w:r w:rsidRPr="00182BA2">
              <w:rPr>
                <w:szCs w:val="28"/>
              </w:rPr>
              <w:t>φ=98%,</w:t>
            </w:r>
            <w:r w:rsidRPr="00182BA2">
              <w:rPr>
                <w:rStyle w:val="FontStyle317"/>
                <w:sz w:val="24"/>
                <w:szCs w:val="28"/>
              </w:rPr>
              <w:t xml:space="preserve"> 90 сут., %.</w:t>
            </w:r>
          </w:p>
        </w:tc>
        <w:tc>
          <w:tcPr>
            <w:tcW w:w="1706" w:type="dxa"/>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highlight w:val="red"/>
                <w:lang w:eastAsia="ru-RU"/>
              </w:rPr>
            </w:pPr>
            <w:r w:rsidRPr="00182BA2">
              <w:rPr>
                <w:rFonts w:ascii="Times New Roman" w:eastAsia="Times New Roman" w:hAnsi="Times New Roman"/>
                <w:sz w:val="24"/>
                <w:szCs w:val="28"/>
                <w:lang w:eastAsia="ru-RU"/>
              </w:rPr>
              <w:t>100</w:t>
            </w:r>
          </w:p>
        </w:tc>
        <w:tc>
          <w:tcPr>
            <w:tcW w:w="1706" w:type="dxa"/>
            <w:shd w:val="clear" w:color="auto" w:fill="auto"/>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highlight w:val="red"/>
                <w:lang w:eastAsia="ru-RU"/>
              </w:rPr>
            </w:pPr>
            <w:r w:rsidRPr="00182BA2">
              <w:rPr>
                <w:rFonts w:ascii="Times New Roman" w:eastAsia="Times New Roman" w:hAnsi="Times New Roman"/>
                <w:sz w:val="24"/>
                <w:szCs w:val="28"/>
                <w:lang w:eastAsia="ru-RU"/>
              </w:rPr>
              <w:t>90</w:t>
            </w:r>
          </w:p>
        </w:tc>
      </w:tr>
      <w:tr w:rsidR="000A2A8E" w:rsidRPr="00044D21" w:rsidTr="0066622D">
        <w:tc>
          <w:tcPr>
            <w:tcW w:w="6025" w:type="dxa"/>
            <w:shd w:val="clear" w:color="auto" w:fill="auto"/>
            <w:vAlign w:val="center"/>
          </w:tcPr>
          <w:p w:rsidR="000A2A8E" w:rsidRPr="00182BA2" w:rsidRDefault="000A2A8E" w:rsidP="00182BA2">
            <w:pPr>
              <w:pStyle w:val="Style72"/>
              <w:widowControl/>
              <w:spacing w:line="276" w:lineRule="auto"/>
              <w:ind w:firstLine="0"/>
              <w:rPr>
                <w:rStyle w:val="FontStyle317"/>
                <w:sz w:val="24"/>
                <w:szCs w:val="28"/>
              </w:rPr>
            </w:pPr>
            <w:r w:rsidRPr="00182BA2">
              <w:rPr>
                <w:rStyle w:val="FontStyle317"/>
                <w:sz w:val="24"/>
                <w:szCs w:val="28"/>
              </w:rPr>
              <w:t>Водопоглощение после выдержки в воде 90 сут., %</w:t>
            </w:r>
          </w:p>
        </w:tc>
        <w:tc>
          <w:tcPr>
            <w:tcW w:w="1706" w:type="dxa"/>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0,9</w:t>
            </w:r>
          </w:p>
        </w:tc>
        <w:tc>
          <w:tcPr>
            <w:tcW w:w="1706" w:type="dxa"/>
            <w:shd w:val="clear" w:color="auto" w:fill="auto"/>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1,28</w:t>
            </w:r>
          </w:p>
        </w:tc>
      </w:tr>
      <w:tr w:rsidR="000A2A8E" w:rsidRPr="00044D21" w:rsidTr="0066622D">
        <w:tc>
          <w:tcPr>
            <w:tcW w:w="6025" w:type="dxa"/>
            <w:shd w:val="clear" w:color="auto" w:fill="auto"/>
            <w:vAlign w:val="center"/>
          </w:tcPr>
          <w:p w:rsidR="000A2A8E" w:rsidRPr="00182BA2" w:rsidRDefault="000A2A8E" w:rsidP="00182BA2">
            <w:pPr>
              <w:pStyle w:val="Style72"/>
              <w:widowControl/>
              <w:spacing w:line="276" w:lineRule="auto"/>
              <w:ind w:firstLine="0"/>
              <w:rPr>
                <w:rStyle w:val="FontStyle317"/>
                <w:sz w:val="24"/>
                <w:szCs w:val="28"/>
              </w:rPr>
            </w:pPr>
            <w:r w:rsidRPr="00182BA2">
              <w:rPr>
                <w:rStyle w:val="FontStyle317"/>
                <w:sz w:val="24"/>
                <w:szCs w:val="28"/>
              </w:rPr>
              <w:t>Сохранение прочности при сжатии, после выдержки в воде 90 сут., %.</w:t>
            </w:r>
          </w:p>
        </w:tc>
        <w:tc>
          <w:tcPr>
            <w:tcW w:w="1706" w:type="dxa"/>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highlight w:val="red"/>
                <w:lang w:eastAsia="ru-RU"/>
              </w:rPr>
            </w:pPr>
            <w:r w:rsidRPr="00182BA2">
              <w:rPr>
                <w:rFonts w:ascii="Times New Roman" w:eastAsia="Times New Roman" w:hAnsi="Times New Roman"/>
                <w:sz w:val="24"/>
                <w:szCs w:val="28"/>
                <w:lang w:eastAsia="ru-RU"/>
              </w:rPr>
              <w:t>96</w:t>
            </w:r>
          </w:p>
        </w:tc>
        <w:tc>
          <w:tcPr>
            <w:tcW w:w="1706" w:type="dxa"/>
            <w:shd w:val="clear" w:color="auto" w:fill="auto"/>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highlight w:val="red"/>
                <w:lang w:eastAsia="ru-RU"/>
              </w:rPr>
            </w:pPr>
            <w:r w:rsidRPr="00182BA2">
              <w:rPr>
                <w:rFonts w:ascii="Times New Roman" w:eastAsia="Times New Roman" w:hAnsi="Times New Roman"/>
                <w:sz w:val="24"/>
                <w:szCs w:val="28"/>
                <w:lang w:eastAsia="ru-RU"/>
              </w:rPr>
              <w:t>85</w:t>
            </w:r>
          </w:p>
        </w:tc>
      </w:tr>
      <w:tr w:rsidR="000A2A8E" w:rsidRPr="00044D21" w:rsidTr="0066622D">
        <w:tc>
          <w:tcPr>
            <w:tcW w:w="6025" w:type="dxa"/>
            <w:shd w:val="clear" w:color="auto" w:fill="auto"/>
            <w:vAlign w:val="center"/>
          </w:tcPr>
          <w:p w:rsidR="000A2A8E" w:rsidRPr="00182BA2" w:rsidRDefault="000A2A8E" w:rsidP="00182BA2">
            <w:pPr>
              <w:pStyle w:val="Style72"/>
              <w:widowControl/>
              <w:spacing w:line="276" w:lineRule="auto"/>
              <w:ind w:firstLine="0"/>
              <w:rPr>
                <w:rStyle w:val="FontStyle317"/>
                <w:sz w:val="24"/>
                <w:szCs w:val="28"/>
              </w:rPr>
            </w:pPr>
            <w:r w:rsidRPr="00182BA2">
              <w:rPr>
                <w:rStyle w:val="FontStyle317"/>
                <w:sz w:val="24"/>
                <w:szCs w:val="28"/>
              </w:rPr>
              <w:t>Привес после выдержки в топливе 30 сут., %</w:t>
            </w:r>
          </w:p>
        </w:tc>
        <w:tc>
          <w:tcPr>
            <w:tcW w:w="1706" w:type="dxa"/>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0,03</w:t>
            </w:r>
          </w:p>
        </w:tc>
        <w:tc>
          <w:tcPr>
            <w:tcW w:w="1706" w:type="dxa"/>
            <w:shd w:val="clear" w:color="auto" w:fill="auto"/>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0,08</w:t>
            </w:r>
          </w:p>
        </w:tc>
      </w:tr>
      <w:tr w:rsidR="000A2A8E" w:rsidRPr="00044D21" w:rsidTr="0066622D">
        <w:tc>
          <w:tcPr>
            <w:tcW w:w="6025" w:type="dxa"/>
            <w:shd w:val="clear" w:color="auto" w:fill="auto"/>
            <w:vAlign w:val="center"/>
          </w:tcPr>
          <w:p w:rsidR="000A2A8E" w:rsidRPr="00182BA2" w:rsidRDefault="000A2A8E" w:rsidP="00182BA2">
            <w:pPr>
              <w:pStyle w:val="Style72"/>
              <w:widowControl/>
              <w:spacing w:line="276" w:lineRule="auto"/>
              <w:ind w:firstLine="0"/>
              <w:rPr>
                <w:rStyle w:val="FontStyle317"/>
                <w:sz w:val="24"/>
                <w:szCs w:val="28"/>
              </w:rPr>
            </w:pPr>
            <w:r w:rsidRPr="00182BA2">
              <w:rPr>
                <w:rStyle w:val="FontStyle317"/>
                <w:sz w:val="24"/>
                <w:szCs w:val="28"/>
              </w:rPr>
              <w:t>Сохранение прочности при сжатии после выдержки в топливе 30 сут., %.</w:t>
            </w:r>
          </w:p>
        </w:tc>
        <w:tc>
          <w:tcPr>
            <w:tcW w:w="1706" w:type="dxa"/>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98</w:t>
            </w:r>
          </w:p>
        </w:tc>
        <w:tc>
          <w:tcPr>
            <w:tcW w:w="1706" w:type="dxa"/>
            <w:shd w:val="clear" w:color="auto" w:fill="auto"/>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100</w:t>
            </w:r>
          </w:p>
        </w:tc>
      </w:tr>
      <w:tr w:rsidR="000A2A8E" w:rsidRPr="00044D21" w:rsidTr="0066622D">
        <w:tc>
          <w:tcPr>
            <w:tcW w:w="6025" w:type="dxa"/>
            <w:shd w:val="clear" w:color="auto" w:fill="auto"/>
            <w:vAlign w:val="center"/>
          </w:tcPr>
          <w:p w:rsidR="000A2A8E" w:rsidRPr="00182BA2" w:rsidRDefault="000A2A8E" w:rsidP="00182BA2">
            <w:pPr>
              <w:pStyle w:val="Style72"/>
              <w:widowControl/>
              <w:spacing w:line="276" w:lineRule="auto"/>
              <w:ind w:firstLine="0"/>
              <w:rPr>
                <w:rStyle w:val="FontStyle317"/>
                <w:sz w:val="24"/>
                <w:szCs w:val="28"/>
              </w:rPr>
            </w:pPr>
            <w:r w:rsidRPr="00182BA2">
              <w:rPr>
                <w:rStyle w:val="FontStyle317"/>
                <w:sz w:val="24"/>
                <w:szCs w:val="28"/>
              </w:rPr>
              <w:t>Привес после выдержки в масле 30 сут., %</w:t>
            </w:r>
          </w:p>
        </w:tc>
        <w:tc>
          <w:tcPr>
            <w:tcW w:w="1706" w:type="dxa"/>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0,06</w:t>
            </w:r>
          </w:p>
        </w:tc>
        <w:tc>
          <w:tcPr>
            <w:tcW w:w="1706" w:type="dxa"/>
            <w:shd w:val="clear" w:color="auto" w:fill="auto"/>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0,11</w:t>
            </w:r>
          </w:p>
        </w:tc>
      </w:tr>
      <w:tr w:rsidR="000A2A8E" w:rsidRPr="00044D21" w:rsidTr="0066622D">
        <w:tc>
          <w:tcPr>
            <w:tcW w:w="6025" w:type="dxa"/>
            <w:shd w:val="clear" w:color="auto" w:fill="auto"/>
            <w:vAlign w:val="center"/>
          </w:tcPr>
          <w:p w:rsidR="000A2A8E" w:rsidRPr="00182BA2" w:rsidRDefault="000A2A8E" w:rsidP="00182BA2">
            <w:pPr>
              <w:pStyle w:val="Style72"/>
              <w:widowControl/>
              <w:spacing w:line="276" w:lineRule="auto"/>
              <w:ind w:firstLine="0"/>
              <w:rPr>
                <w:rStyle w:val="FontStyle317"/>
                <w:sz w:val="24"/>
                <w:szCs w:val="28"/>
              </w:rPr>
            </w:pPr>
            <w:r w:rsidRPr="00182BA2">
              <w:rPr>
                <w:rStyle w:val="FontStyle317"/>
                <w:sz w:val="24"/>
                <w:szCs w:val="28"/>
              </w:rPr>
              <w:t>Сохранение прочности при сжатии, после выдержки в масле 30 сут., %.</w:t>
            </w:r>
          </w:p>
        </w:tc>
        <w:tc>
          <w:tcPr>
            <w:tcW w:w="1706" w:type="dxa"/>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98</w:t>
            </w:r>
          </w:p>
        </w:tc>
        <w:tc>
          <w:tcPr>
            <w:tcW w:w="1706" w:type="dxa"/>
            <w:shd w:val="clear" w:color="auto" w:fill="auto"/>
          </w:tcPr>
          <w:p w:rsidR="000A2A8E" w:rsidRPr="00182BA2" w:rsidRDefault="000A2A8E" w:rsidP="00182BA2">
            <w:pPr>
              <w:autoSpaceDE w:val="0"/>
              <w:autoSpaceDN w:val="0"/>
              <w:adjustRightInd w:val="0"/>
              <w:spacing w:after="0"/>
              <w:jc w:val="center"/>
              <w:rPr>
                <w:rFonts w:ascii="Times New Roman" w:eastAsia="Times New Roman" w:hAnsi="Times New Roman"/>
                <w:sz w:val="24"/>
                <w:szCs w:val="28"/>
                <w:lang w:eastAsia="ru-RU"/>
              </w:rPr>
            </w:pPr>
            <w:r w:rsidRPr="00182BA2">
              <w:rPr>
                <w:rFonts w:ascii="Times New Roman" w:eastAsia="Times New Roman" w:hAnsi="Times New Roman"/>
                <w:sz w:val="24"/>
                <w:szCs w:val="28"/>
                <w:lang w:eastAsia="ru-RU"/>
              </w:rPr>
              <w:t>100</w:t>
            </w:r>
          </w:p>
        </w:tc>
      </w:tr>
    </w:tbl>
    <w:p w:rsidR="000A2A8E" w:rsidRPr="00044D21" w:rsidRDefault="000A2A8E" w:rsidP="00044D21">
      <w:pPr>
        <w:autoSpaceDE w:val="0"/>
        <w:autoSpaceDN w:val="0"/>
        <w:adjustRightInd w:val="0"/>
        <w:spacing w:after="0" w:line="360" w:lineRule="auto"/>
        <w:ind w:firstLine="851"/>
        <w:jc w:val="both"/>
        <w:rPr>
          <w:rFonts w:ascii="Times New Roman" w:hAnsi="Times New Roman"/>
          <w:b/>
          <w:sz w:val="28"/>
          <w:szCs w:val="28"/>
        </w:rPr>
      </w:pPr>
    </w:p>
    <w:p w:rsidR="000A2A8E" w:rsidRPr="00044D21" w:rsidRDefault="000A2A8E" w:rsidP="00044D21">
      <w:pPr>
        <w:autoSpaceDE w:val="0"/>
        <w:autoSpaceDN w:val="0"/>
        <w:adjustRightInd w:val="0"/>
        <w:spacing w:after="0" w:line="360" w:lineRule="auto"/>
        <w:ind w:firstLine="851"/>
        <w:jc w:val="both"/>
        <w:rPr>
          <w:rFonts w:ascii="Times New Roman" w:hAnsi="Times New Roman"/>
          <w:b/>
          <w:sz w:val="28"/>
          <w:szCs w:val="28"/>
        </w:rPr>
      </w:pPr>
      <w:r w:rsidRPr="00044D21">
        <w:rPr>
          <w:rFonts w:ascii="Times New Roman" w:hAnsi="Times New Roman"/>
          <w:b/>
          <w:sz w:val="28"/>
          <w:szCs w:val="28"/>
        </w:rPr>
        <w:t>Обсуждение и заключение</w:t>
      </w:r>
    </w:p>
    <w:p w:rsidR="000A2A8E" w:rsidRPr="00044D21" w:rsidRDefault="000A2A8E" w:rsidP="00044D21">
      <w:pPr>
        <w:autoSpaceDE w:val="0"/>
        <w:autoSpaceDN w:val="0"/>
        <w:adjustRightInd w:val="0"/>
        <w:spacing w:after="0" w:line="360" w:lineRule="auto"/>
        <w:ind w:firstLine="851"/>
        <w:jc w:val="both"/>
        <w:rPr>
          <w:rFonts w:ascii="Times New Roman" w:hAnsi="Times New Roman"/>
          <w:sz w:val="28"/>
          <w:szCs w:val="28"/>
        </w:rPr>
      </w:pPr>
      <w:r w:rsidRPr="00044D21">
        <w:rPr>
          <w:rFonts w:ascii="Times New Roman" w:eastAsia="Times New Roman" w:hAnsi="Times New Roman"/>
          <w:sz w:val="28"/>
          <w:szCs w:val="28"/>
          <w:lang w:eastAsia="ru-RU"/>
        </w:rPr>
        <w:t>Проведены исследования по влиянию факторов внешней среды (температуры, влажности) и эксплуатационных жидкостей на стабильность свойств углепластика ВКУ-35, изготовленного методом пропитки под давлением. Установлено, что уровень сохранения свойств углепластика ВКУ-</w:t>
      </w:r>
      <w:r w:rsidRPr="00044D21">
        <w:rPr>
          <w:rFonts w:ascii="Times New Roman" w:eastAsia="Times New Roman" w:hAnsi="Times New Roman"/>
          <w:sz w:val="28"/>
          <w:szCs w:val="28"/>
          <w:lang w:eastAsia="ru-RU"/>
        </w:rPr>
        <w:lastRenderedPageBreak/>
        <w:t xml:space="preserve">35 при тепловлажностном и ускоренном климатическом старении составляет не менее 74%, при воздействии эксплуатационных жидкостей - не менее 88% (при испытаниях при комнатной и максимальной рабочей температуре 150 </w:t>
      </w:r>
      <w:r w:rsidRPr="00044D21">
        <w:rPr>
          <w:rFonts w:ascii="Times New Roman" w:hAnsi="Times New Roman"/>
          <w:sz w:val="28"/>
          <w:szCs w:val="28"/>
        </w:rPr>
        <w:sym w:font="Symbol" w:char="F0B0"/>
      </w:r>
      <w:r w:rsidRPr="00044D21">
        <w:rPr>
          <w:rFonts w:ascii="Times New Roman" w:hAnsi="Times New Roman"/>
          <w:sz w:val="28"/>
          <w:szCs w:val="28"/>
        </w:rPr>
        <w:t>С</w:t>
      </w:r>
      <w:r w:rsidRPr="00044D21">
        <w:rPr>
          <w:rFonts w:ascii="Times New Roman" w:eastAsia="Times New Roman" w:hAnsi="Times New Roman"/>
          <w:sz w:val="28"/>
          <w:szCs w:val="28"/>
          <w:lang w:eastAsia="ru-RU"/>
        </w:rPr>
        <w:t xml:space="preserve">). По устойчивости к воздействию факторов внешней среды углепластик ВКУ-35, </w:t>
      </w:r>
      <w:r w:rsidRPr="00044D21">
        <w:rPr>
          <w:rFonts w:ascii="Times New Roman" w:hAnsi="Times New Roman"/>
          <w:sz w:val="28"/>
          <w:szCs w:val="28"/>
        </w:rPr>
        <w:t>изготовленный методом пропитки под давлением, не уступает типовому конструкционному углепластику КМУ-11 ТР, изготовленному методом автоклавного формования.</w:t>
      </w:r>
    </w:p>
    <w:p w:rsidR="00182BA2" w:rsidRDefault="000A2A8E" w:rsidP="00182BA2">
      <w:pPr>
        <w:autoSpaceDE w:val="0"/>
        <w:autoSpaceDN w:val="0"/>
        <w:adjustRightInd w:val="0"/>
        <w:spacing w:after="0" w:line="360" w:lineRule="auto"/>
        <w:ind w:firstLine="851"/>
        <w:jc w:val="both"/>
        <w:rPr>
          <w:rFonts w:ascii="Times New Roman" w:hAnsi="Times New Roman"/>
          <w:b/>
          <w:sz w:val="28"/>
          <w:szCs w:val="28"/>
        </w:rPr>
      </w:pPr>
      <w:r w:rsidRPr="00044D21">
        <w:rPr>
          <w:rFonts w:ascii="Times New Roman" w:hAnsi="Times New Roman"/>
          <w:sz w:val="28"/>
          <w:szCs w:val="28"/>
        </w:rPr>
        <w:t>Правильный выбор режимов изготовления при использовании метода пропитки под давлением позволяет получать ПКМ с монолитной структурой, в которой отсутствуют поры, внутренние, локальные микропустоты и непропитанные участки, и обеспечивает уровень свойств материалов не ниже, чем у ПКМ, полученных методом автоклавного формования.</w:t>
      </w:r>
      <w:r w:rsidR="00182BA2" w:rsidRPr="00044D21">
        <w:rPr>
          <w:rFonts w:ascii="Times New Roman" w:hAnsi="Times New Roman"/>
          <w:b/>
          <w:sz w:val="28"/>
          <w:szCs w:val="28"/>
        </w:rPr>
        <w:t xml:space="preserve"> </w:t>
      </w:r>
    </w:p>
    <w:p w:rsidR="00182BA2" w:rsidRDefault="00182BA2" w:rsidP="00182BA2">
      <w:pPr>
        <w:autoSpaceDE w:val="0"/>
        <w:autoSpaceDN w:val="0"/>
        <w:adjustRightInd w:val="0"/>
        <w:spacing w:after="0" w:line="360" w:lineRule="auto"/>
        <w:ind w:firstLine="851"/>
        <w:jc w:val="both"/>
        <w:rPr>
          <w:rFonts w:ascii="Times New Roman" w:hAnsi="Times New Roman"/>
          <w:b/>
          <w:sz w:val="28"/>
          <w:szCs w:val="28"/>
        </w:rPr>
      </w:pPr>
    </w:p>
    <w:p w:rsidR="000A2A8E" w:rsidRPr="00044D21" w:rsidRDefault="00182BA2" w:rsidP="00182BA2">
      <w:pPr>
        <w:autoSpaceDE w:val="0"/>
        <w:autoSpaceDN w:val="0"/>
        <w:adjustRightInd w:val="0"/>
        <w:spacing w:after="0" w:line="360" w:lineRule="auto"/>
        <w:ind w:firstLine="851"/>
        <w:jc w:val="both"/>
        <w:rPr>
          <w:rFonts w:ascii="Times New Roman" w:hAnsi="Times New Roman"/>
          <w:b/>
          <w:sz w:val="28"/>
          <w:szCs w:val="28"/>
        </w:rPr>
      </w:pPr>
      <w:r>
        <w:rPr>
          <w:rFonts w:ascii="Times New Roman" w:hAnsi="Times New Roman"/>
          <w:b/>
          <w:sz w:val="28"/>
          <w:szCs w:val="28"/>
        </w:rPr>
        <w:t>Л</w:t>
      </w:r>
      <w:r w:rsidRPr="00044D21">
        <w:rPr>
          <w:rFonts w:ascii="Times New Roman" w:hAnsi="Times New Roman"/>
          <w:b/>
          <w:sz w:val="28"/>
          <w:szCs w:val="28"/>
        </w:rPr>
        <w:t>итература</w:t>
      </w:r>
      <w:r>
        <w:rPr>
          <w:rFonts w:ascii="Times New Roman" w:hAnsi="Times New Roman"/>
          <w:b/>
          <w:sz w:val="28"/>
          <w:szCs w:val="28"/>
        </w:rPr>
        <w:t>:</w:t>
      </w:r>
    </w:p>
    <w:p w:rsidR="000A2A8E" w:rsidRPr="00044D21" w:rsidRDefault="000A2A8E" w:rsidP="00182BA2">
      <w:pPr>
        <w:spacing w:after="0" w:line="360" w:lineRule="auto"/>
        <w:ind w:firstLine="851"/>
        <w:jc w:val="both"/>
        <w:rPr>
          <w:rFonts w:ascii="Times New Roman" w:hAnsi="Times New Roman"/>
          <w:sz w:val="28"/>
          <w:szCs w:val="28"/>
        </w:rPr>
      </w:pPr>
      <w:r w:rsidRPr="00044D21">
        <w:rPr>
          <w:rFonts w:ascii="Times New Roman" w:hAnsi="Times New Roman"/>
          <w:sz w:val="28"/>
          <w:szCs w:val="28"/>
        </w:rPr>
        <w:t>1. Каблов Е.Н. Современные материалы – основа инновационной модернизации России //Металлы Евразии. 2012. №3. С. 10–15.</w:t>
      </w:r>
    </w:p>
    <w:p w:rsidR="000A2A8E" w:rsidRPr="00044D21" w:rsidRDefault="000A2A8E" w:rsidP="00182BA2">
      <w:pPr>
        <w:spacing w:after="0" w:line="360" w:lineRule="auto"/>
        <w:ind w:firstLine="851"/>
        <w:jc w:val="both"/>
        <w:rPr>
          <w:rFonts w:ascii="Times New Roman" w:hAnsi="Times New Roman"/>
          <w:sz w:val="28"/>
          <w:szCs w:val="28"/>
        </w:rPr>
      </w:pPr>
      <w:r w:rsidRPr="00044D21">
        <w:rPr>
          <w:rFonts w:ascii="Times New Roman" w:hAnsi="Times New Roman"/>
          <w:sz w:val="28"/>
          <w:szCs w:val="28"/>
        </w:rPr>
        <w:t>2. Каблов Е.Н. Стратегические направления развития материалов и технологий их переработки на период до 2030 года //Авиационные материалы и технологии. 2012. №S. С. 7–17.</w:t>
      </w:r>
    </w:p>
    <w:p w:rsidR="000A2A8E" w:rsidRPr="00044D21" w:rsidRDefault="000A2A8E" w:rsidP="00182BA2">
      <w:pPr>
        <w:spacing w:after="0" w:line="360" w:lineRule="auto"/>
        <w:ind w:firstLine="851"/>
        <w:jc w:val="both"/>
        <w:rPr>
          <w:rFonts w:ascii="Times New Roman" w:hAnsi="Times New Roman"/>
          <w:sz w:val="28"/>
          <w:szCs w:val="28"/>
        </w:rPr>
      </w:pPr>
      <w:r w:rsidRPr="00044D21">
        <w:rPr>
          <w:rFonts w:ascii="Times New Roman" w:hAnsi="Times New Roman"/>
          <w:sz w:val="28"/>
          <w:szCs w:val="28"/>
        </w:rPr>
        <w:t xml:space="preserve">3. Гуняев Г.М., Кривонос В.В., Румянцев А.Ф., Железина Г.Ф. Полимерные композиционные материалы в конструкциях летательных аппаратов //Конверсия в машиностроении. 2004. №4 (65). С. 65–69. </w:t>
      </w:r>
    </w:p>
    <w:p w:rsidR="000A2A8E" w:rsidRPr="00044D21" w:rsidRDefault="000A2A8E" w:rsidP="00182BA2">
      <w:pPr>
        <w:spacing w:after="0" w:line="360" w:lineRule="auto"/>
        <w:ind w:firstLine="851"/>
        <w:jc w:val="both"/>
        <w:rPr>
          <w:rFonts w:ascii="Times New Roman" w:hAnsi="Times New Roman"/>
          <w:sz w:val="28"/>
          <w:szCs w:val="28"/>
        </w:rPr>
      </w:pPr>
      <w:r w:rsidRPr="00044D21">
        <w:rPr>
          <w:rFonts w:ascii="Times New Roman" w:hAnsi="Times New Roman"/>
          <w:sz w:val="28"/>
          <w:szCs w:val="28"/>
        </w:rPr>
        <w:t>4. Каблов Е.Н. Материалы и химические технологии для авиационной техники //Вестник Российской академии наук. 2012. Т. 82. №6. С. 520–530.</w:t>
      </w:r>
    </w:p>
    <w:p w:rsidR="000A2A8E" w:rsidRPr="00044D21" w:rsidRDefault="000A2A8E" w:rsidP="00182BA2">
      <w:pPr>
        <w:spacing w:after="0" w:line="360" w:lineRule="auto"/>
        <w:ind w:firstLine="851"/>
        <w:jc w:val="both"/>
        <w:rPr>
          <w:rFonts w:ascii="Times New Roman" w:hAnsi="Times New Roman"/>
          <w:sz w:val="28"/>
          <w:szCs w:val="28"/>
        </w:rPr>
      </w:pPr>
      <w:r w:rsidRPr="00044D21">
        <w:rPr>
          <w:rFonts w:ascii="Times New Roman" w:hAnsi="Times New Roman"/>
          <w:sz w:val="28"/>
          <w:szCs w:val="28"/>
        </w:rPr>
        <w:t>5. Гуляев И.Н., Зеленина И.В., Раскутин А.Е. Углепластики на основе углеродных тканей импортного производства и российских растворных связующих //Вопросы материаловедения. 2014. №1(77). С. 116–125.</w:t>
      </w:r>
    </w:p>
    <w:p w:rsidR="000A2A8E" w:rsidRPr="00044D21" w:rsidRDefault="000A2A8E" w:rsidP="00182BA2">
      <w:pPr>
        <w:autoSpaceDE w:val="0"/>
        <w:autoSpaceDN w:val="0"/>
        <w:adjustRightInd w:val="0"/>
        <w:spacing w:after="0" w:line="360" w:lineRule="auto"/>
        <w:ind w:firstLine="851"/>
        <w:jc w:val="both"/>
        <w:rPr>
          <w:rFonts w:ascii="Times New Roman" w:hAnsi="Times New Roman"/>
          <w:sz w:val="28"/>
          <w:szCs w:val="28"/>
        </w:rPr>
      </w:pPr>
      <w:r w:rsidRPr="00044D21">
        <w:rPr>
          <w:rFonts w:ascii="Times New Roman" w:hAnsi="Times New Roman"/>
          <w:sz w:val="28"/>
          <w:szCs w:val="28"/>
        </w:rPr>
        <w:lastRenderedPageBreak/>
        <w:t xml:space="preserve">6. </w:t>
      </w:r>
      <w:r w:rsidRPr="00044D21">
        <w:rPr>
          <w:rFonts w:ascii="Times New Roman" w:eastAsia="HiddenHorzOCR" w:hAnsi="Times New Roman"/>
          <w:sz w:val="28"/>
          <w:szCs w:val="28"/>
          <w:lang w:eastAsia="ru-RU"/>
        </w:rPr>
        <w:t>Коган Д. И., Чурсова Л. В., Петрова</w:t>
      </w:r>
      <w:r w:rsidRPr="00044D21">
        <w:rPr>
          <w:rFonts w:ascii="Times New Roman" w:hAnsi="Times New Roman"/>
          <w:sz w:val="28"/>
          <w:szCs w:val="28"/>
        </w:rPr>
        <w:t xml:space="preserve"> </w:t>
      </w:r>
      <w:r w:rsidRPr="00044D21">
        <w:rPr>
          <w:rFonts w:ascii="Times New Roman" w:eastAsia="HiddenHorzOCR" w:hAnsi="Times New Roman"/>
          <w:sz w:val="28"/>
          <w:szCs w:val="28"/>
          <w:lang w:eastAsia="ru-RU"/>
        </w:rPr>
        <w:t>А. П. Технология изготовления ПКМ способом пропитки пленочным связующим</w:t>
      </w:r>
      <w:r w:rsidRPr="00044D21">
        <w:rPr>
          <w:rFonts w:ascii="Times New Roman" w:hAnsi="Times New Roman"/>
          <w:sz w:val="28"/>
          <w:szCs w:val="28"/>
        </w:rPr>
        <w:t xml:space="preserve"> //</w:t>
      </w:r>
      <w:r w:rsidRPr="00044D21">
        <w:rPr>
          <w:rFonts w:ascii="Times New Roman" w:eastAsia="HiddenHorzOCR" w:hAnsi="Times New Roman"/>
          <w:sz w:val="28"/>
          <w:szCs w:val="28"/>
          <w:lang w:eastAsia="ru-RU"/>
        </w:rPr>
        <w:t>Клеи. Герметики. Технологии. 2011. №6.</w:t>
      </w:r>
      <w:r w:rsidRPr="00044D21">
        <w:rPr>
          <w:rFonts w:ascii="HiddenHorzOCR" w:eastAsia="HiddenHorzOCR" w:hAnsi="Times New Roman" w:cs="HiddenHorzOCR" w:hint="eastAsia"/>
          <w:sz w:val="28"/>
          <w:szCs w:val="28"/>
          <w:lang w:eastAsia="ru-RU"/>
        </w:rPr>
        <w:t xml:space="preserve"> </w:t>
      </w:r>
      <w:r w:rsidRPr="00044D21">
        <w:rPr>
          <w:rFonts w:ascii="Times New Roman" w:hAnsi="Times New Roman"/>
          <w:sz w:val="28"/>
          <w:szCs w:val="28"/>
        </w:rPr>
        <w:t>С. 25–29.</w:t>
      </w:r>
    </w:p>
    <w:p w:rsidR="000A2A8E" w:rsidRPr="00044D21" w:rsidRDefault="000A2A8E" w:rsidP="00182BA2">
      <w:pPr>
        <w:autoSpaceDE w:val="0"/>
        <w:autoSpaceDN w:val="0"/>
        <w:adjustRightInd w:val="0"/>
        <w:spacing w:after="0" w:line="360" w:lineRule="auto"/>
        <w:ind w:firstLine="851"/>
        <w:jc w:val="both"/>
        <w:rPr>
          <w:rFonts w:ascii="Times New Roman" w:hAnsi="Times New Roman"/>
          <w:sz w:val="28"/>
          <w:szCs w:val="28"/>
        </w:rPr>
      </w:pPr>
      <w:r w:rsidRPr="00044D21">
        <w:rPr>
          <w:rFonts w:ascii="Times New Roman" w:hAnsi="Times New Roman"/>
          <w:sz w:val="28"/>
          <w:szCs w:val="28"/>
        </w:rPr>
        <w:t>7. Коган Д.И., Чурсова Л.В., Петрова А.П. Полимерные композиционные материалы, полученные путем пропитки пленочным связующим //Все материалы. Энциклопедический справочник. Композиционные материалы. 2011. №11. С. 2–6.</w:t>
      </w:r>
    </w:p>
    <w:p w:rsidR="000A2A8E" w:rsidRPr="00044D21" w:rsidRDefault="000A2A8E" w:rsidP="00182BA2">
      <w:pPr>
        <w:autoSpaceDE w:val="0"/>
        <w:autoSpaceDN w:val="0"/>
        <w:adjustRightInd w:val="0"/>
        <w:spacing w:after="0" w:line="360" w:lineRule="auto"/>
        <w:ind w:firstLine="851"/>
        <w:jc w:val="both"/>
        <w:rPr>
          <w:rFonts w:ascii="Times New Roman" w:hAnsi="Times New Roman"/>
          <w:sz w:val="28"/>
          <w:szCs w:val="28"/>
        </w:rPr>
      </w:pPr>
      <w:r w:rsidRPr="00044D21">
        <w:rPr>
          <w:rFonts w:ascii="Times New Roman" w:hAnsi="Times New Roman"/>
          <w:sz w:val="28"/>
          <w:szCs w:val="28"/>
        </w:rPr>
        <w:t>8.</w:t>
      </w:r>
      <w:r w:rsidRPr="00044D21">
        <w:rPr>
          <w:rFonts w:ascii="HiddenHorzOCR" w:eastAsia="HiddenHorzOCR" w:hAnsi="Times New Roman" w:cs="HiddenHorzOCR" w:hint="eastAsia"/>
          <w:sz w:val="28"/>
          <w:szCs w:val="28"/>
          <w:lang w:eastAsia="ru-RU"/>
        </w:rPr>
        <w:t xml:space="preserve"> </w:t>
      </w:r>
      <w:r w:rsidRPr="00044D21">
        <w:rPr>
          <w:rFonts w:ascii="Times New Roman" w:eastAsia="HiddenHorzOCR" w:hAnsi="Times New Roman"/>
          <w:sz w:val="28"/>
          <w:szCs w:val="28"/>
          <w:lang w:eastAsia="ru-RU"/>
        </w:rPr>
        <w:t>Чурсова Л.В., Душин М.И., Хрульков А.В., Мухаметов Р.Р. Особенности технологии изготовления деталей из композиционных материалов методом пропитки под давлением /В сб. тезисов докладов межотраслевой науч.-технич. конф. «Композиционные материалы в авиакосмическом материаловедении». М.: ВИАМ. 2009. С. 17.</w:t>
      </w:r>
    </w:p>
    <w:p w:rsidR="000A2A8E" w:rsidRPr="00044D21" w:rsidRDefault="000A2A8E" w:rsidP="00182BA2">
      <w:pPr>
        <w:spacing w:after="0" w:line="360" w:lineRule="auto"/>
        <w:ind w:firstLine="851"/>
        <w:jc w:val="both"/>
        <w:rPr>
          <w:rFonts w:ascii="Times New Roman" w:hAnsi="Times New Roman"/>
          <w:sz w:val="28"/>
          <w:szCs w:val="28"/>
        </w:rPr>
      </w:pPr>
      <w:r w:rsidRPr="00044D21">
        <w:rPr>
          <w:rFonts w:ascii="Times New Roman" w:hAnsi="Times New Roman"/>
          <w:sz w:val="28"/>
          <w:szCs w:val="28"/>
        </w:rPr>
        <w:t>9. Хрульков А.В., Душин М.И., Попов Ю.О., Коган Д.И. Исследования и разработка автоклавных и безавтоклавных технологий формования ПКМ //Авиационные материалы и технологии. 2012. №S. С. 292–301.</w:t>
      </w:r>
    </w:p>
    <w:p w:rsidR="000A2A8E" w:rsidRPr="00044D21" w:rsidRDefault="000A2A8E" w:rsidP="00182BA2">
      <w:pPr>
        <w:spacing w:after="0" w:line="360" w:lineRule="auto"/>
        <w:ind w:firstLine="851"/>
        <w:jc w:val="both"/>
        <w:rPr>
          <w:rFonts w:ascii="Times New Roman" w:hAnsi="Times New Roman"/>
          <w:sz w:val="28"/>
          <w:szCs w:val="28"/>
        </w:rPr>
      </w:pPr>
      <w:r w:rsidRPr="00044D21">
        <w:rPr>
          <w:rFonts w:ascii="Times New Roman" w:hAnsi="Times New Roman"/>
          <w:sz w:val="28"/>
          <w:szCs w:val="28"/>
        </w:rPr>
        <w:t>10. Тимошков П.Н., Коган Д.И. Современные технологии производства полимерных композиционных мате6риалов нового поколения //Труды ВИАМ. 2013. №4 (</w:t>
      </w:r>
      <w:r w:rsidRPr="00044D21">
        <w:rPr>
          <w:rFonts w:ascii="Times New Roman" w:hAnsi="Times New Roman"/>
          <w:sz w:val="28"/>
          <w:szCs w:val="28"/>
          <w:lang w:val="en-US"/>
        </w:rPr>
        <w:t>viam</w:t>
      </w:r>
      <w:r w:rsidRPr="00044D21">
        <w:rPr>
          <w:rFonts w:ascii="Times New Roman" w:hAnsi="Times New Roman"/>
          <w:sz w:val="28"/>
          <w:szCs w:val="28"/>
        </w:rPr>
        <w:t>-</w:t>
      </w:r>
      <w:r w:rsidRPr="00044D21">
        <w:rPr>
          <w:rFonts w:ascii="Times New Roman" w:hAnsi="Times New Roman"/>
          <w:sz w:val="28"/>
          <w:szCs w:val="28"/>
          <w:lang w:val="en-US"/>
        </w:rPr>
        <w:t>works</w:t>
      </w:r>
      <w:r w:rsidRPr="00044D21">
        <w:rPr>
          <w:rFonts w:ascii="Times New Roman" w:hAnsi="Times New Roman"/>
          <w:sz w:val="28"/>
          <w:szCs w:val="28"/>
        </w:rPr>
        <w:t>.</w:t>
      </w:r>
      <w:r w:rsidRPr="00044D21">
        <w:rPr>
          <w:rFonts w:ascii="Times New Roman" w:hAnsi="Times New Roman"/>
          <w:sz w:val="28"/>
          <w:szCs w:val="28"/>
          <w:lang w:val="en-US"/>
        </w:rPr>
        <w:t>ru</w:t>
      </w:r>
      <w:r w:rsidRPr="00044D21">
        <w:rPr>
          <w:rFonts w:ascii="Times New Roman" w:hAnsi="Times New Roman"/>
          <w:sz w:val="28"/>
          <w:szCs w:val="28"/>
        </w:rPr>
        <w:t xml:space="preserve">). </w:t>
      </w:r>
    </w:p>
    <w:p w:rsidR="000A2A8E" w:rsidRPr="00044D21" w:rsidRDefault="000A2A8E" w:rsidP="00182BA2">
      <w:pPr>
        <w:spacing w:after="0" w:line="360" w:lineRule="auto"/>
        <w:ind w:firstLine="851"/>
        <w:jc w:val="both"/>
        <w:rPr>
          <w:rFonts w:ascii="Times New Roman" w:hAnsi="Times New Roman"/>
          <w:sz w:val="28"/>
          <w:szCs w:val="28"/>
        </w:rPr>
      </w:pPr>
      <w:r w:rsidRPr="00044D21">
        <w:rPr>
          <w:rFonts w:ascii="Times New Roman" w:hAnsi="Times New Roman"/>
          <w:sz w:val="28"/>
          <w:szCs w:val="28"/>
        </w:rPr>
        <w:t>11. Хрульков А.В., Душин М.И., Попов Ю.О., Коган Д.И. Исследования и разработка автоклавных и безавтоклавных технологий формования ПКМ //Авиационные материалы и технологии. 2012. №</w:t>
      </w:r>
      <w:r w:rsidRPr="00044D21">
        <w:rPr>
          <w:rFonts w:ascii="Times New Roman" w:hAnsi="Times New Roman"/>
          <w:sz w:val="28"/>
          <w:szCs w:val="28"/>
          <w:lang w:val="en-US"/>
        </w:rPr>
        <w:t>S</w:t>
      </w:r>
      <w:r w:rsidRPr="00044D21">
        <w:rPr>
          <w:rFonts w:ascii="Times New Roman" w:hAnsi="Times New Roman"/>
          <w:sz w:val="28"/>
          <w:szCs w:val="28"/>
        </w:rPr>
        <w:t>. С. 292–301.</w:t>
      </w:r>
    </w:p>
    <w:p w:rsidR="000A2A8E" w:rsidRPr="00044D21" w:rsidRDefault="000A2A8E" w:rsidP="00182BA2">
      <w:pPr>
        <w:spacing w:after="0" w:line="360" w:lineRule="auto"/>
        <w:ind w:firstLine="851"/>
        <w:jc w:val="both"/>
        <w:rPr>
          <w:rFonts w:ascii="Times New Roman" w:hAnsi="Times New Roman"/>
          <w:sz w:val="28"/>
          <w:szCs w:val="28"/>
        </w:rPr>
      </w:pPr>
      <w:r w:rsidRPr="00044D21">
        <w:rPr>
          <w:rFonts w:ascii="Times New Roman" w:hAnsi="Times New Roman"/>
          <w:sz w:val="28"/>
          <w:szCs w:val="28"/>
        </w:rPr>
        <w:t>12. Мухаметов Р.Р., Ахмадиева К.Р., Ким М.А., Бабин А.Н. Расплавные связующие для перспективных методов изготовления ПКМ нового поколения //Авиационные материалы и технологии. 2012. №S. С. 260–265.</w:t>
      </w:r>
    </w:p>
    <w:p w:rsidR="000A2A8E" w:rsidRPr="00044D21" w:rsidRDefault="000A2A8E" w:rsidP="00182BA2">
      <w:pPr>
        <w:spacing w:after="0" w:line="360" w:lineRule="auto"/>
        <w:ind w:firstLine="851"/>
        <w:jc w:val="both"/>
        <w:rPr>
          <w:rFonts w:ascii="Times New Roman" w:hAnsi="Times New Roman"/>
          <w:sz w:val="28"/>
          <w:szCs w:val="28"/>
        </w:rPr>
      </w:pPr>
      <w:r w:rsidRPr="00044D21">
        <w:rPr>
          <w:rFonts w:ascii="Times New Roman" w:hAnsi="Times New Roman"/>
          <w:sz w:val="28"/>
          <w:szCs w:val="28"/>
        </w:rPr>
        <w:t xml:space="preserve">13. Мухаметов Р.Р., Ахмадиева К.Р., Чурсова Л.В., Коган Д.И. Новые полимерные связующие для перспективных методов изготовления </w:t>
      </w:r>
      <w:r w:rsidRPr="00044D21">
        <w:rPr>
          <w:rFonts w:ascii="Times New Roman" w:hAnsi="Times New Roman"/>
          <w:sz w:val="28"/>
          <w:szCs w:val="28"/>
        </w:rPr>
        <w:lastRenderedPageBreak/>
        <w:t>конструкционных волокнистых ПКМ //Авиационные материалы и технологии. 2011. №2. С. 38–42.</w:t>
      </w:r>
    </w:p>
    <w:p w:rsidR="000A2A8E" w:rsidRPr="00044D21" w:rsidRDefault="000A2A8E" w:rsidP="00182BA2">
      <w:pPr>
        <w:spacing w:after="0" w:line="360" w:lineRule="auto"/>
        <w:ind w:firstLine="851"/>
        <w:jc w:val="both"/>
        <w:rPr>
          <w:rFonts w:ascii="Times New Roman" w:hAnsi="Times New Roman"/>
          <w:sz w:val="28"/>
          <w:szCs w:val="28"/>
        </w:rPr>
      </w:pPr>
      <w:r w:rsidRPr="00044D21">
        <w:rPr>
          <w:rFonts w:ascii="Times New Roman" w:hAnsi="Times New Roman"/>
          <w:sz w:val="28"/>
          <w:szCs w:val="28"/>
        </w:rPr>
        <w:t>14. Бабин А.Н. Связующие для полимерных композиционных материалов нового поколения //Труды ВИАМ. 2013. №4 (</w:t>
      </w:r>
      <w:r w:rsidRPr="00044D21">
        <w:rPr>
          <w:rFonts w:ascii="Times New Roman" w:hAnsi="Times New Roman"/>
          <w:sz w:val="28"/>
          <w:szCs w:val="28"/>
          <w:lang w:val="en-US"/>
        </w:rPr>
        <w:t>viam</w:t>
      </w:r>
      <w:r w:rsidRPr="00044D21">
        <w:rPr>
          <w:rFonts w:ascii="Times New Roman" w:hAnsi="Times New Roman"/>
          <w:sz w:val="28"/>
          <w:szCs w:val="28"/>
        </w:rPr>
        <w:t>-</w:t>
      </w:r>
      <w:r w:rsidRPr="00044D21">
        <w:rPr>
          <w:rFonts w:ascii="Times New Roman" w:hAnsi="Times New Roman"/>
          <w:sz w:val="28"/>
          <w:szCs w:val="28"/>
          <w:lang w:val="en-US"/>
        </w:rPr>
        <w:t>works</w:t>
      </w:r>
      <w:r w:rsidRPr="00044D21">
        <w:rPr>
          <w:rFonts w:ascii="Times New Roman" w:hAnsi="Times New Roman"/>
          <w:sz w:val="28"/>
          <w:szCs w:val="28"/>
        </w:rPr>
        <w:t>.</w:t>
      </w:r>
      <w:r w:rsidRPr="00044D21">
        <w:rPr>
          <w:rFonts w:ascii="Times New Roman" w:hAnsi="Times New Roman"/>
          <w:sz w:val="28"/>
          <w:szCs w:val="28"/>
          <w:lang w:val="en-US"/>
        </w:rPr>
        <w:t>ru</w:t>
      </w:r>
      <w:r w:rsidRPr="00044D21">
        <w:rPr>
          <w:rFonts w:ascii="Times New Roman" w:hAnsi="Times New Roman"/>
          <w:sz w:val="28"/>
          <w:szCs w:val="28"/>
        </w:rPr>
        <w:t>).</w:t>
      </w:r>
    </w:p>
    <w:p w:rsidR="000A2A8E" w:rsidRPr="00044D21" w:rsidRDefault="000A2A8E" w:rsidP="00182BA2">
      <w:pPr>
        <w:spacing w:after="0" w:line="360" w:lineRule="auto"/>
        <w:ind w:firstLine="851"/>
        <w:jc w:val="both"/>
        <w:rPr>
          <w:rFonts w:ascii="Times New Roman" w:hAnsi="Times New Roman"/>
          <w:sz w:val="28"/>
          <w:szCs w:val="28"/>
        </w:rPr>
      </w:pPr>
      <w:r w:rsidRPr="00044D21">
        <w:rPr>
          <w:rFonts w:ascii="Times New Roman" w:hAnsi="Times New Roman"/>
          <w:sz w:val="28"/>
          <w:szCs w:val="28"/>
        </w:rPr>
        <w:t>15. Ефимов В.А., Шведкова А.К., Коренькова Т.Г., Кириллов В.Н. Исследование полимерных конструкционных материалов при воздействии климатических факторов и нагрузок в лабораторных и натурных условиях //Авиационные материалы и технологии. 2013. №</w:t>
      </w:r>
      <w:r w:rsidRPr="00044D21">
        <w:rPr>
          <w:rFonts w:ascii="Times New Roman" w:hAnsi="Times New Roman"/>
          <w:sz w:val="28"/>
          <w:szCs w:val="28"/>
          <w:lang w:val="en-US"/>
        </w:rPr>
        <w:t>S</w:t>
      </w:r>
      <w:r w:rsidRPr="00044D21">
        <w:rPr>
          <w:rFonts w:ascii="Times New Roman" w:hAnsi="Times New Roman"/>
          <w:sz w:val="28"/>
          <w:szCs w:val="28"/>
        </w:rPr>
        <w:t>2. С. 68–73.</w:t>
      </w:r>
    </w:p>
    <w:p w:rsidR="000A2A8E" w:rsidRPr="00044D21" w:rsidRDefault="000A2A8E" w:rsidP="00182BA2">
      <w:pPr>
        <w:spacing w:after="0" w:line="360" w:lineRule="auto"/>
        <w:ind w:firstLine="851"/>
        <w:rPr>
          <w:rFonts w:ascii="Times New Roman" w:hAnsi="Times New Roman"/>
          <w:sz w:val="28"/>
          <w:szCs w:val="28"/>
        </w:rPr>
      </w:pPr>
      <w:r w:rsidRPr="00044D21">
        <w:rPr>
          <w:rFonts w:ascii="Times New Roman" w:hAnsi="Times New Roman"/>
          <w:sz w:val="28"/>
          <w:szCs w:val="28"/>
        </w:rPr>
        <w:t>16. Каблов Е.Н., Старцев О.В., Кротов А.С., Кириллов В.Н. Климатическое старение композиционных материалов авиационного назначения. III. Значимые факторы старения //Деформация и разрушение материалов. 2011. №1. С. 34–40.</w:t>
      </w:r>
    </w:p>
    <w:p w:rsidR="000A2A8E" w:rsidRPr="00044D21" w:rsidRDefault="000A2A8E" w:rsidP="00182BA2">
      <w:pPr>
        <w:spacing w:after="0" w:line="360" w:lineRule="auto"/>
        <w:ind w:firstLine="851"/>
        <w:rPr>
          <w:rFonts w:ascii="Times New Roman" w:hAnsi="Times New Roman"/>
          <w:sz w:val="28"/>
          <w:szCs w:val="28"/>
        </w:rPr>
      </w:pPr>
      <w:r w:rsidRPr="00044D21">
        <w:rPr>
          <w:rFonts w:ascii="Times New Roman" w:hAnsi="Times New Roman"/>
          <w:sz w:val="28"/>
          <w:szCs w:val="28"/>
        </w:rPr>
        <w:t>17. Каблов Е.Н., Старцев О.В., Кротов А.С., Кириллов В.Н. Климатическое старение композиционных материалов авиационного назначения. I. Механизмы старения //Деформация и разрушение материалов. 2010. №11. С. 19–27.</w:t>
      </w:r>
    </w:p>
    <w:p w:rsidR="000A2A8E" w:rsidRDefault="000A2A8E" w:rsidP="00182BA2">
      <w:pPr>
        <w:spacing w:after="0" w:line="360" w:lineRule="auto"/>
        <w:ind w:firstLine="851"/>
        <w:rPr>
          <w:rFonts w:ascii="Times New Roman" w:hAnsi="Times New Roman"/>
          <w:sz w:val="24"/>
        </w:rPr>
        <w:sectPr w:rsidR="000A2A8E">
          <w:footerReference w:type="default" r:id="rId11"/>
          <w:pgSz w:w="11906" w:h="16838"/>
          <w:pgMar w:top="1134" w:right="850" w:bottom="1134" w:left="1701" w:header="708" w:footer="708" w:gutter="0"/>
          <w:cols w:space="708"/>
          <w:docGrid w:linePitch="360"/>
        </w:sectPr>
      </w:pPr>
      <w:r w:rsidRPr="00044D21">
        <w:rPr>
          <w:rFonts w:ascii="Times New Roman" w:hAnsi="Times New Roman"/>
          <w:sz w:val="28"/>
          <w:szCs w:val="28"/>
        </w:rPr>
        <w:t>18. Кириллов В.Н., Старцев О.В., Ефимов В.А. Климатическая стойкость и повреждаемость полимерных композиционных материалов, проблемы и пути решения //Авиационные материалы и технологии. 2012. №S. С. 4</w:t>
      </w:r>
    </w:p>
    <w:p w:rsidR="000A2A8E" w:rsidRPr="00F61334" w:rsidRDefault="000A2A8E" w:rsidP="000A2A8E">
      <w:pPr>
        <w:spacing w:after="0" w:line="240" w:lineRule="auto"/>
        <w:ind w:firstLine="851"/>
        <w:jc w:val="both"/>
        <w:rPr>
          <w:rStyle w:val="FontStyle312"/>
          <w:b w:val="0"/>
          <w:sz w:val="24"/>
          <w:szCs w:val="24"/>
        </w:rPr>
      </w:pPr>
      <w:r w:rsidRPr="00F61334">
        <w:rPr>
          <w:rStyle w:val="FontStyle312"/>
          <w:b w:val="0"/>
          <w:sz w:val="24"/>
          <w:szCs w:val="24"/>
        </w:rPr>
        <w:lastRenderedPageBreak/>
        <w:t>Войнов С.И., Железина Г.Ф., Соловьева Н.А., Ямщикова Г.А., Тимошина Л.Н.</w:t>
      </w:r>
    </w:p>
    <w:p w:rsidR="000A2A8E" w:rsidRPr="00F61334" w:rsidRDefault="000A2A8E" w:rsidP="000A2A8E">
      <w:pPr>
        <w:spacing w:after="0" w:line="240" w:lineRule="auto"/>
        <w:ind w:firstLine="851"/>
        <w:jc w:val="both"/>
        <w:rPr>
          <w:rStyle w:val="FontStyle312"/>
          <w:sz w:val="24"/>
          <w:szCs w:val="24"/>
        </w:rPr>
      </w:pPr>
      <w:r w:rsidRPr="00F61334">
        <w:rPr>
          <w:rStyle w:val="FontStyle312"/>
          <w:sz w:val="24"/>
          <w:szCs w:val="24"/>
        </w:rPr>
        <w:t xml:space="preserve">ВЛИЯНИЕ ВНЕШНЕЙ СРЕДЫ НА СВОЙСТВА </w:t>
      </w:r>
      <w:r>
        <w:rPr>
          <w:rStyle w:val="FontStyle312"/>
          <w:sz w:val="24"/>
          <w:szCs w:val="24"/>
        </w:rPr>
        <w:t>ОРГАНО</w:t>
      </w:r>
      <w:r w:rsidRPr="00F61334">
        <w:rPr>
          <w:rStyle w:val="FontStyle312"/>
          <w:sz w:val="24"/>
          <w:szCs w:val="24"/>
        </w:rPr>
        <w:t>ПЛАСТИКА, ПОЛУЧЕННОГО МЕТ</w:t>
      </w:r>
      <w:r>
        <w:rPr>
          <w:rStyle w:val="FontStyle312"/>
          <w:sz w:val="24"/>
          <w:szCs w:val="24"/>
        </w:rPr>
        <w:t>О</w:t>
      </w:r>
      <w:r w:rsidRPr="00F61334">
        <w:rPr>
          <w:rStyle w:val="FontStyle312"/>
          <w:sz w:val="24"/>
          <w:szCs w:val="24"/>
        </w:rPr>
        <w:t>ДОМ ПРОПИТКИ ПОД ДАВЛЕНИЕМ (</w:t>
      </w:r>
      <w:r w:rsidRPr="00F61334">
        <w:rPr>
          <w:rStyle w:val="FontStyle312"/>
          <w:sz w:val="24"/>
          <w:szCs w:val="24"/>
          <w:lang w:val="en-US"/>
        </w:rPr>
        <w:t>RTM</w:t>
      </w:r>
      <w:r w:rsidRPr="00F61334">
        <w:rPr>
          <w:rStyle w:val="FontStyle312"/>
          <w:sz w:val="24"/>
          <w:szCs w:val="24"/>
        </w:rPr>
        <w:t>).</w:t>
      </w:r>
    </w:p>
    <w:p w:rsidR="000A2A8E" w:rsidRDefault="000A2A8E" w:rsidP="000A2A8E">
      <w:pPr>
        <w:autoSpaceDE w:val="0"/>
        <w:autoSpaceDN w:val="0"/>
        <w:adjustRightInd w:val="0"/>
        <w:spacing w:after="0" w:line="240" w:lineRule="auto"/>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Исследовано влияние климатических факторов и эксплуатационных жидкостей на свойства органопластика ВКО-21, изготовленного методом пропитки под давлением. Показано, что органопластика ВКО-21 имеет высокий уровень сохранения свойств при воздействии факторов внешней среды (не менее 81% от исходного значения) и не уступает в этом отношении типовому конструкционному органопластику ВКО-19, изготовленному методом автоклавного формования.</w:t>
      </w:r>
    </w:p>
    <w:p w:rsidR="000A2A8E" w:rsidRPr="00F61334" w:rsidRDefault="000A2A8E" w:rsidP="000A2A8E">
      <w:pPr>
        <w:spacing w:after="0" w:line="240" w:lineRule="auto"/>
        <w:ind w:firstLine="851"/>
        <w:jc w:val="both"/>
        <w:rPr>
          <w:rFonts w:ascii="Times New Roman" w:hAnsi="Times New Roman"/>
          <w:i/>
          <w:sz w:val="24"/>
          <w:szCs w:val="24"/>
        </w:rPr>
      </w:pPr>
      <w:r w:rsidRPr="002B64D3">
        <w:rPr>
          <w:rFonts w:ascii="Times New Roman" w:hAnsi="Times New Roman"/>
          <w:b/>
          <w:i/>
          <w:sz w:val="24"/>
          <w:szCs w:val="24"/>
        </w:rPr>
        <w:t>Ключевые слова:</w:t>
      </w:r>
      <w:r w:rsidRPr="002B64D3">
        <w:rPr>
          <w:rFonts w:ascii="Times New Roman" w:hAnsi="Times New Roman"/>
          <w:sz w:val="24"/>
          <w:szCs w:val="24"/>
        </w:rPr>
        <w:t xml:space="preserve"> </w:t>
      </w:r>
      <w:r>
        <w:rPr>
          <w:rFonts w:ascii="Times New Roman" w:hAnsi="Times New Roman"/>
          <w:i/>
          <w:sz w:val="24"/>
          <w:szCs w:val="24"/>
        </w:rPr>
        <w:t>органо</w:t>
      </w:r>
      <w:r w:rsidRPr="002B64D3">
        <w:rPr>
          <w:rFonts w:ascii="Times New Roman" w:hAnsi="Times New Roman"/>
          <w:i/>
          <w:sz w:val="24"/>
          <w:szCs w:val="24"/>
        </w:rPr>
        <w:t xml:space="preserve">пластик, </w:t>
      </w:r>
      <w:r>
        <w:rPr>
          <w:rFonts w:ascii="Times New Roman" w:hAnsi="Times New Roman"/>
          <w:i/>
          <w:sz w:val="24"/>
          <w:szCs w:val="24"/>
        </w:rPr>
        <w:t>арами</w:t>
      </w:r>
      <w:r w:rsidRPr="002B64D3">
        <w:rPr>
          <w:rFonts w:ascii="Times New Roman" w:hAnsi="Times New Roman"/>
          <w:i/>
          <w:sz w:val="24"/>
          <w:szCs w:val="24"/>
        </w:rPr>
        <w:t xml:space="preserve">дные волокна, </w:t>
      </w:r>
      <w:r w:rsidRPr="002B64D3">
        <w:rPr>
          <w:rStyle w:val="FontStyle312"/>
          <w:b w:val="0"/>
          <w:i/>
          <w:sz w:val="24"/>
          <w:szCs w:val="24"/>
        </w:rPr>
        <w:t>пропитка под давлением,</w:t>
      </w:r>
      <w:r w:rsidRPr="002B64D3">
        <w:rPr>
          <w:rFonts w:ascii="Times New Roman" w:hAnsi="Times New Roman"/>
          <w:i/>
          <w:sz w:val="24"/>
          <w:szCs w:val="24"/>
        </w:rPr>
        <w:t xml:space="preserve"> полимерные композиты.</w:t>
      </w:r>
    </w:p>
    <w:p w:rsidR="000A2A8E" w:rsidRPr="00F61334" w:rsidRDefault="000A2A8E" w:rsidP="000A2A8E">
      <w:pPr>
        <w:spacing w:after="0" w:line="240" w:lineRule="auto"/>
        <w:ind w:firstLine="851"/>
        <w:jc w:val="both"/>
        <w:rPr>
          <w:rFonts w:ascii="Times New Roman" w:hAnsi="Times New Roman"/>
          <w:i/>
          <w:sz w:val="24"/>
          <w:szCs w:val="24"/>
        </w:rPr>
      </w:pPr>
    </w:p>
    <w:p w:rsidR="000A2A8E" w:rsidRPr="00F61334" w:rsidRDefault="000A2A8E" w:rsidP="000A2A8E">
      <w:pPr>
        <w:spacing w:after="0" w:line="240" w:lineRule="auto"/>
        <w:ind w:firstLine="851"/>
        <w:jc w:val="both"/>
        <w:rPr>
          <w:rStyle w:val="FontStyle312"/>
          <w:b w:val="0"/>
          <w:sz w:val="24"/>
          <w:szCs w:val="24"/>
        </w:rPr>
      </w:pPr>
      <w:r w:rsidRPr="00F61334">
        <w:rPr>
          <w:rStyle w:val="FontStyle312"/>
          <w:b w:val="0"/>
          <w:sz w:val="24"/>
          <w:szCs w:val="24"/>
          <w:lang w:val="en-US"/>
        </w:rPr>
        <w:t>Voinov</w:t>
      </w:r>
      <w:r w:rsidRPr="00F61334">
        <w:rPr>
          <w:rStyle w:val="FontStyle312"/>
          <w:b w:val="0"/>
          <w:sz w:val="24"/>
          <w:szCs w:val="24"/>
        </w:rPr>
        <w:t xml:space="preserve"> </w:t>
      </w:r>
      <w:r w:rsidRPr="00F61334">
        <w:rPr>
          <w:rStyle w:val="FontStyle312"/>
          <w:b w:val="0"/>
          <w:sz w:val="24"/>
          <w:szCs w:val="24"/>
          <w:lang w:val="en-US"/>
        </w:rPr>
        <w:t>S</w:t>
      </w:r>
      <w:r w:rsidRPr="00F61334">
        <w:rPr>
          <w:rStyle w:val="FontStyle312"/>
          <w:b w:val="0"/>
          <w:sz w:val="24"/>
          <w:szCs w:val="24"/>
        </w:rPr>
        <w:t>.</w:t>
      </w:r>
      <w:r w:rsidRPr="00F61334">
        <w:rPr>
          <w:rStyle w:val="FontStyle312"/>
          <w:b w:val="0"/>
          <w:sz w:val="24"/>
          <w:szCs w:val="24"/>
          <w:lang w:val="en-US"/>
        </w:rPr>
        <w:t>I</w:t>
      </w:r>
      <w:r w:rsidRPr="00F61334">
        <w:rPr>
          <w:rStyle w:val="FontStyle312"/>
          <w:b w:val="0"/>
          <w:sz w:val="24"/>
          <w:szCs w:val="24"/>
        </w:rPr>
        <w:t xml:space="preserve">., </w:t>
      </w:r>
      <w:r w:rsidRPr="00F61334">
        <w:rPr>
          <w:rStyle w:val="FontStyle312"/>
          <w:b w:val="0"/>
          <w:sz w:val="24"/>
          <w:szCs w:val="24"/>
          <w:lang w:val="en-US"/>
        </w:rPr>
        <w:t>Zhelezina</w:t>
      </w:r>
      <w:r w:rsidRPr="00F61334">
        <w:rPr>
          <w:rStyle w:val="FontStyle312"/>
          <w:b w:val="0"/>
          <w:sz w:val="24"/>
          <w:szCs w:val="24"/>
        </w:rPr>
        <w:t xml:space="preserve"> </w:t>
      </w:r>
      <w:r w:rsidRPr="00F61334">
        <w:rPr>
          <w:rStyle w:val="FontStyle312"/>
          <w:b w:val="0"/>
          <w:sz w:val="24"/>
          <w:szCs w:val="24"/>
          <w:lang w:val="en-US"/>
        </w:rPr>
        <w:t>G</w:t>
      </w:r>
      <w:r w:rsidRPr="00F61334">
        <w:rPr>
          <w:rStyle w:val="FontStyle312"/>
          <w:b w:val="0"/>
          <w:sz w:val="24"/>
          <w:szCs w:val="24"/>
        </w:rPr>
        <w:t>.</w:t>
      </w:r>
      <w:r w:rsidRPr="00F61334">
        <w:rPr>
          <w:rStyle w:val="FontStyle312"/>
          <w:b w:val="0"/>
          <w:sz w:val="24"/>
          <w:szCs w:val="24"/>
          <w:lang w:val="en-US"/>
        </w:rPr>
        <w:t>F</w:t>
      </w:r>
      <w:r w:rsidRPr="00F61334">
        <w:rPr>
          <w:rStyle w:val="FontStyle312"/>
          <w:b w:val="0"/>
          <w:sz w:val="24"/>
          <w:szCs w:val="24"/>
        </w:rPr>
        <w:t xml:space="preserve">., </w:t>
      </w:r>
      <w:r w:rsidRPr="00F61334">
        <w:rPr>
          <w:rStyle w:val="FontStyle312"/>
          <w:b w:val="0"/>
          <w:sz w:val="24"/>
          <w:szCs w:val="24"/>
          <w:lang w:val="en-US"/>
        </w:rPr>
        <w:t>Solovieva</w:t>
      </w:r>
      <w:r w:rsidRPr="00F61334">
        <w:rPr>
          <w:rStyle w:val="FontStyle312"/>
          <w:b w:val="0"/>
          <w:sz w:val="24"/>
          <w:szCs w:val="24"/>
        </w:rPr>
        <w:t xml:space="preserve"> </w:t>
      </w:r>
      <w:r w:rsidRPr="00F61334">
        <w:rPr>
          <w:rStyle w:val="FontStyle312"/>
          <w:b w:val="0"/>
          <w:sz w:val="24"/>
          <w:szCs w:val="24"/>
          <w:lang w:val="en-US"/>
        </w:rPr>
        <w:t>N</w:t>
      </w:r>
      <w:r w:rsidRPr="00F61334">
        <w:rPr>
          <w:rStyle w:val="FontStyle312"/>
          <w:b w:val="0"/>
          <w:sz w:val="24"/>
          <w:szCs w:val="24"/>
        </w:rPr>
        <w:t>.</w:t>
      </w:r>
      <w:r w:rsidRPr="00F61334">
        <w:rPr>
          <w:rStyle w:val="FontStyle312"/>
          <w:b w:val="0"/>
          <w:sz w:val="24"/>
          <w:szCs w:val="24"/>
          <w:lang w:val="en-US"/>
        </w:rPr>
        <w:t>A</w:t>
      </w:r>
      <w:r w:rsidRPr="00F61334">
        <w:rPr>
          <w:rStyle w:val="FontStyle312"/>
          <w:b w:val="0"/>
          <w:sz w:val="24"/>
          <w:szCs w:val="24"/>
        </w:rPr>
        <w:t xml:space="preserve">., </w:t>
      </w:r>
      <w:r w:rsidRPr="00F61334">
        <w:rPr>
          <w:rStyle w:val="FontStyle312"/>
          <w:b w:val="0"/>
          <w:sz w:val="24"/>
          <w:szCs w:val="24"/>
          <w:lang w:val="en-US"/>
        </w:rPr>
        <w:t>Iamschikova</w:t>
      </w:r>
      <w:r w:rsidRPr="00F61334">
        <w:rPr>
          <w:rStyle w:val="FontStyle312"/>
          <w:b w:val="0"/>
          <w:sz w:val="24"/>
          <w:szCs w:val="24"/>
        </w:rPr>
        <w:t xml:space="preserve"> </w:t>
      </w:r>
      <w:r w:rsidRPr="00F61334">
        <w:rPr>
          <w:rStyle w:val="FontStyle312"/>
          <w:b w:val="0"/>
          <w:sz w:val="24"/>
          <w:szCs w:val="24"/>
          <w:lang w:val="en-US"/>
        </w:rPr>
        <w:t>G</w:t>
      </w:r>
      <w:r w:rsidRPr="00F61334">
        <w:rPr>
          <w:rStyle w:val="FontStyle312"/>
          <w:b w:val="0"/>
          <w:sz w:val="24"/>
          <w:szCs w:val="24"/>
        </w:rPr>
        <w:t>.</w:t>
      </w:r>
      <w:r w:rsidRPr="00F61334">
        <w:rPr>
          <w:rStyle w:val="FontStyle312"/>
          <w:b w:val="0"/>
          <w:sz w:val="24"/>
          <w:szCs w:val="24"/>
          <w:lang w:val="en-US"/>
        </w:rPr>
        <w:t>A</w:t>
      </w:r>
      <w:r w:rsidRPr="00F61334">
        <w:rPr>
          <w:rStyle w:val="FontStyle312"/>
          <w:b w:val="0"/>
          <w:sz w:val="24"/>
          <w:szCs w:val="24"/>
        </w:rPr>
        <w:t xml:space="preserve">., </w:t>
      </w:r>
      <w:r w:rsidRPr="00F61334">
        <w:rPr>
          <w:rStyle w:val="FontStyle312"/>
          <w:b w:val="0"/>
          <w:sz w:val="24"/>
          <w:szCs w:val="24"/>
          <w:lang w:val="en-US"/>
        </w:rPr>
        <w:t>Timoshina</w:t>
      </w:r>
      <w:r w:rsidRPr="00F61334">
        <w:rPr>
          <w:rStyle w:val="FontStyle312"/>
          <w:b w:val="0"/>
          <w:sz w:val="24"/>
          <w:szCs w:val="24"/>
        </w:rPr>
        <w:t xml:space="preserve"> </w:t>
      </w:r>
      <w:r w:rsidRPr="00F61334">
        <w:rPr>
          <w:rStyle w:val="FontStyle312"/>
          <w:b w:val="0"/>
          <w:sz w:val="24"/>
          <w:szCs w:val="24"/>
          <w:lang w:val="en-US"/>
        </w:rPr>
        <w:t>L</w:t>
      </w:r>
      <w:r w:rsidRPr="00F61334">
        <w:rPr>
          <w:rStyle w:val="FontStyle312"/>
          <w:b w:val="0"/>
          <w:sz w:val="24"/>
          <w:szCs w:val="24"/>
        </w:rPr>
        <w:t>.</w:t>
      </w:r>
      <w:r w:rsidRPr="00F61334">
        <w:rPr>
          <w:rStyle w:val="FontStyle312"/>
          <w:b w:val="0"/>
          <w:sz w:val="24"/>
          <w:szCs w:val="24"/>
          <w:lang w:val="en-US"/>
        </w:rPr>
        <w:t>N</w:t>
      </w:r>
      <w:r w:rsidRPr="00F61334">
        <w:rPr>
          <w:rStyle w:val="FontStyle312"/>
          <w:b w:val="0"/>
          <w:sz w:val="24"/>
          <w:szCs w:val="24"/>
        </w:rPr>
        <w:t>.</w:t>
      </w:r>
    </w:p>
    <w:p w:rsidR="000A2A8E" w:rsidRPr="002B64D3" w:rsidRDefault="000A2A8E" w:rsidP="000A2A8E">
      <w:pPr>
        <w:spacing w:after="0" w:line="240" w:lineRule="auto"/>
        <w:ind w:firstLine="851"/>
        <w:jc w:val="both"/>
        <w:rPr>
          <w:rStyle w:val="FontStyle312"/>
          <w:sz w:val="24"/>
          <w:szCs w:val="24"/>
          <w:lang w:val="en-US"/>
        </w:rPr>
      </w:pPr>
      <w:r w:rsidRPr="00014E88">
        <w:rPr>
          <w:rStyle w:val="FontStyle312"/>
          <w:sz w:val="24"/>
          <w:szCs w:val="24"/>
          <w:lang w:val="en-US"/>
        </w:rPr>
        <w:t xml:space="preserve">ENVIRONMENTAL EFFECTS ON PROPERTIES </w:t>
      </w:r>
      <w:r w:rsidRPr="002B64D3">
        <w:rPr>
          <w:rStyle w:val="FontStyle312"/>
          <w:sz w:val="24"/>
          <w:szCs w:val="24"/>
          <w:lang w:val="en-US"/>
        </w:rPr>
        <w:t xml:space="preserve">OF </w:t>
      </w:r>
      <w:r>
        <w:rPr>
          <w:rStyle w:val="FontStyle312"/>
          <w:sz w:val="24"/>
          <w:szCs w:val="24"/>
          <w:lang w:val="en-US"/>
        </w:rPr>
        <w:t>A</w:t>
      </w:r>
      <w:r w:rsidRPr="00014E88">
        <w:rPr>
          <w:rStyle w:val="FontStyle312"/>
          <w:sz w:val="24"/>
          <w:szCs w:val="24"/>
          <w:lang w:val="en-US"/>
        </w:rPr>
        <w:t>FRP</w:t>
      </w:r>
      <w:r>
        <w:rPr>
          <w:rStyle w:val="FontStyle312"/>
          <w:sz w:val="24"/>
          <w:szCs w:val="24"/>
          <w:lang w:val="en-US"/>
        </w:rPr>
        <w:t xml:space="preserve"> (ARAMID FIBER REINFORCED PLASTIC)</w:t>
      </w:r>
      <w:r w:rsidRPr="00014E88">
        <w:rPr>
          <w:rStyle w:val="FontStyle312"/>
          <w:sz w:val="24"/>
          <w:szCs w:val="24"/>
          <w:lang w:val="en-US"/>
        </w:rPr>
        <w:t xml:space="preserve"> </w:t>
      </w:r>
      <w:r w:rsidRPr="002B64D3">
        <w:rPr>
          <w:rStyle w:val="FontStyle312"/>
          <w:sz w:val="24"/>
          <w:szCs w:val="24"/>
          <w:lang w:val="en-US"/>
        </w:rPr>
        <w:t>MANAFACTURED</w:t>
      </w:r>
      <w:r w:rsidRPr="00014E88">
        <w:rPr>
          <w:rStyle w:val="FontStyle312"/>
          <w:sz w:val="24"/>
          <w:szCs w:val="24"/>
          <w:lang w:val="en-US"/>
        </w:rPr>
        <w:t xml:space="preserve"> BY RTM</w:t>
      </w:r>
      <w:r>
        <w:rPr>
          <w:rStyle w:val="FontStyle312"/>
          <w:sz w:val="24"/>
          <w:szCs w:val="24"/>
          <w:lang w:val="en-US"/>
        </w:rPr>
        <w:t xml:space="preserve"> </w:t>
      </w:r>
      <w:r>
        <w:rPr>
          <w:rFonts w:ascii="Times New Roman" w:hAnsi="Times New Roman"/>
          <w:b/>
          <w:bCs/>
          <w:sz w:val="24"/>
          <w:szCs w:val="24"/>
          <w:lang w:val="en-US"/>
        </w:rPr>
        <w:t>(</w:t>
      </w:r>
      <w:r w:rsidRPr="002B64D3">
        <w:rPr>
          <w:rFonts w:ascii="Times New Roman" w:hAnsi="Times New Roman"/>
          <w:b/>
          <w:bCs/>
          <w:sz w:val="24"/>
          <w:szCs w:val="24"/>
          <w:lang w:val="en-US"/>
        </w:rPr>
        <w:t>R</w:t>
      </w:r>
      <w:r>
        <w:rPr>
          <w:rFonts w:ascii="Times New Roman" w:hAnsi="Times New Roman"/>
          <w:b/>
          <w:bCs/>
          <w:sz w:val="24"/>
          <w:szCs w:val="24"/>
          <w:lang w:val="en-US"/>
        </w:rPr>
        <w:t>ESIN</w:t>
      </w:r>
      <w:r w:rsidRPr="002B64D3">
        <w:rPr>
          <w:rFonts w:ascii="Times New Roman" w:hAnsi="Times New Roman"/>
          <w:b/>
          <w:bCs/>
          <w:sz w:val="24"/>
          <w:szCs w:val="24"/>
          <w:lang w:val="en-US"/>
        </w:rPr>
        <w:t xml:space="preserve"> T</w:t>
      </w:r>
      <w:r>
        <w:rPr>
          <w:rFonts w:ascii="Times New Roman" w:hAnsi="Times New Roman"/>
          <w:b/>
          <w:bCs/>
          <w:sz w:val="24"/>
          <w:szCs w:val="24"/>
          <w:lang w:val="en-US"/>
        </w:rPr>
        <w:t>RANSFER</w:t>
      </w:r>
      <w:r w:rsidRPr="002B64D3">
        <w:rPr>
          <w:rFonts w:ascii="Times New Roman" w:hAnsi="Times New Roman"/>
          <w:b/>
          <w:bCs/>
          <w:sz w:val="24"/>
          <w:szCs w:val="24"/>
          <w:lang w:val="en-US"/>
        </w:rPr>
        <w:t xml:space="preserve"> M</w:t>
      </w:r>
      <w:r>
        <w:rPr>
          <w:rFonts w:ascii="Times New Roman" w:hAnsi="Times New Roman"/>
          <w:b/>
          <w:bCs/>
          <w:sz w:val="24"/>
          <w:szCs w:val="24"/>
          <w:lang w:val="en-US"/>
        </w:rPr>
        <w:t>OULDING</w:t>
      </w:r>
      <w:r>
        <w:rPr>
          <w:rStyle w:val="FontStyle312"/>
          <w:sz w:val="24"/>
          <w:szCs w:val="24"/>
          <w:lang w:val="en-US"/>
        </w:rPr>
        <w:t>) METHOD</w:t>
      </w:r>
      <w:r w:rsidRPr="00014E88">
        <w:rPr>
          <w:rStyle w:val="FontStyle312"/>
          <w:sz w:val="24"/>
          <w:szCs w:val="24"/>
          <w:lang w:val="en-US"/>
        </w:rPr>
        <w:t>.</w:t>
      </w:r>
    </w:p>
    <w:p w:rsidR="000A2A8E" w:rsidRDefault="000A2A8E" w:rsidP="000A2A8E">
      <w:pPr>
        <w:autoSpaceDE w:val="0"/>
        <w:autoSpaceDN w:val="0"/>
        <w:adjustRightInd w:val="0"/>
        <w:spacing w:after="0" w:line="240" w:lineRule="auto"/>
        <w:ind w:firstLine="851"/>
        <w:jc w:val="both"/>
        <w:rPr>
          <w:rFonts w:ascii="Times New Roman" w:eastAsia="Times New Roman" w:hAnsi="Times New Roman"/>
          <w:sz w:val="24"/>
          <w:szCs w:val="24"/>
          <w:lang w:val="en-US" w:eastAsia="ru-RU"/>
        </w:rPr>
      </w:pPr>
      <w:r w:rsidRPr="00011804">
        <w:rPr>
          <w:rFonts w:ascii="Times New Roman" w:eastAsia="Times New Roman" w:hAnsi="Times New Roman"/>
          <w:sz w:val="24"/>
          <w:szCs w:val="24"/>
          <w:lang w:val="en-US" w:eastAsia="ru-RU"/>
        </w:rPr>
        <w:t xml:space="preserve">The influence of climatic factors and fluids on the properties of </w:t>
      </w:r>
      <w:r>
        <w:rPr>
          <w:rFonts w:ascii="Times New Roman" w:eastAsia="Times New Roman" w:hAnsi="Times New Roman"/>
          <w:sz w:val="24"/>
          <w:szCs w:val="24"/>
          <w:lang w:val="en-US" w:eastAsia="ru-RU"/>
        </w:rPr>
        <w:t>A</w:t>
      </w:r>
      <w:r w:rsidRPr="00011804">
        <w:rPr>
          <w:rFonts w:ascii="Times New Roman" w:eastAsia="Times New Roman" w:hAnsi="Times New Roman"/>
          <w:sz w:val="24"/>
          <w:szCs w:val="24"/>
          <w:lang w:val="en-US" w:eastAsia="ru-RU"/>
        </w:rPr>
        <w:t>FRP</w:t>
      </w:r>
      <w:r>
        <w:rPr>
          <w:rFonts w:ascii="Times New Roman" w:eastAsia="Times New Roman" w:hAnsi="Times New Roman"/>
          <w:sz w:val="24"/>
          <w:szCs w:val="24"/>
          <w:lang w:val="en-US" w:eastAsia="ru-RU"/>
        </w:rPr>
        <w:t xml:space="preserve"> </w:t>
      </w:r>
      <w:r w:rsidRPr="00673619">
        <w:rPr>
          <w:rFonts w:ascii="Times New Roman" w:eastAsia="Times New Roman" w:hAnsi="Times New Roman"/>
          <w:bCs/>
          <w:sz w:val="24"/>
          <w:szCs w:val="24"/>
          <w:lang w:val="en-US" w:eastAsia="ru-RU"/>
        </w:rPr>
        <w:t>(</w:t>
      </w:r>
      <w:r>
        <w:rPr>
          <w:rFonts w:ascii="Times New Roman" w:eastAsia="Times New Roman" w:hAnsi="Times New Roman"/>
          <w:bCs/>
          <w:sz w:val="24"/>
          <w:szCs w:val="24"/>
          <w:lang w:val="en-US" w:eastAsia="ru-RU"/>
        </w:rPr>
        <w:t>aramid</w:t>
      </w:r>
      <w:r w:rsidRPr="00673619">
        <w:rPr>
          <w:rFonts w:ascii="Times New Roman" w:eastAsia="Times New Roman" w:hAnsi="Times New Roman"/>
          <w:bCs/>
          <w:sz w:val="24"/>
          <w:szCs w:val="24"/>
          <w:lang w:val="en-US" w:eastAsia="ru-RU"/>
        </w:rPr>
        <w:t xml:space="preserve"> </w:t>
      </w:r>
      <w:r>
        <w:rPr>
          <w:rFonts w:ascii="Times New Roman" w:eastAsia="Times New Roman" w:hAnsi="Times New Roman"/>
          <w:bCs/>
          <w:sz w:val="24"/>
          <w:szCs w:val="24"/>
          <w:lang w:val="en-US" w:eastAsia="ru-RU"/>
        </w:rPr>
        <w:t>fiber</w:t>
      </w:r>
      <w:r w:rsidRPr="00673619">
        <w:rPr>
          <w:rFonts w:ascii="Times New Roman" w:eastAsia="Times New Roman" w:hAnsi="Times New Roman"/>
          <w:bCs/>
          <w:sz w:val="24"/>
          <w:szCs w:val="24"/>
          <w:lang w:val="en-US" w:eastAsia="ru-RU"/>
        </w:rPr>
        <w:t xml:space="preserve"> </w:t>
      </w:r>
      <w:r>
        <w:rPr>
          <w:rFonts w:ascii="Times New Roman" w:eastAsia="Times New Roman" w:hAnsi="Times New Roman"/>
          <w:bCs/>
          <w:sz w:val="24"/>
          <w:szCs w:val="24"/>
          <w:lang w:val="en-US" w:eastAsia="ru-RU"/>
        </w:rPr>
        <w:t>reinforced</w:t>
      </w:r>
      <w:r w:rsidRPr="00673619">
        <w:rPr>
          <w:rFonts w:ascii="Times New Roman" w:eastAsia="Times New Roman" w:hAnsi="Times New Roman"/>
          <w:bCs/>
          <w:sz w:val="24"/>
          <w:szCs w:val="24"/>
          <w:lang w:val="en-US" w:eastAsia="ru-RU"/>
        </w:rPr>
        <w:t xml:space="preserve"> </w:t>
      </w:r>
      <w:r>
        <w:rPr>
          <w:rFonts w:ascii="Times New Roman" w:eastAsia="Times New Roman" w:hAnsi="Times New Roman"/>
          <w:bCs/>
          <w:sz w:val="24"/>
          <w:szCs w:val="24"/>
          <w:lang w:val="en-US" w:eastAsia="ru-RU"/>
        </w:rPr>
        <w:t>plastic</w:t>
      </w:r>
      <w:r w:rsidRPr="00673619">
        <w:rPr>
          <w:rFonts w:ascii="Times New Roman" w:eastAsia="Times New Roman" w:hAnsi="Times New Roman"/>
          <w:b/>
          <w:bCs/>
          <w:sz w:val="24"/>
          <w:szCs w:val="24"/>
          <w:lang w:val="en-US" w:eastAsia="ru-RU"/>
        </w:rPr>
        <w:t>)</w:t>
      </w:r>
      <w:r w:rsidRPr="00011804">
        <w:rPr>
          <w:rFonts w:ascii="Times New Roman" w:eastAsia="Times New Roman" w:hAnsi="Times New Roman"/>
          <w:sz w:val="24"/>
          <w:szCs w:val="24"/>
          <w:lang w:val="en-US" w:eastAsia="ru-RU"/>
        </w:rPr>
        <w:t xml:space="preserve"> </w:t>
      </w:r>
      <w:r>
        <w:rPr>
          <w:rFonts w:ascii="Times New Roman" w:eastAsia="Times New Roman" w:hAnsi="Times New Roman"/>
          <w:sz w:val="24"/>
          <w:szCs w:val="24"/>
          <w:lang w:val="en-US" w:eastAsia="ru-RU"/>
        </w:rPr>
        <w:t>VKO</w:t>
      </w:r>
      <w:r w:rsidRPr="00011804">
        <w:rPr>
          <w:rFonts w:ascii="Times New Roman" w:eastAsia="Times New Roman" w:hAnsi="Times New Roman"/>
          <w:sz w:val="24"/>
          <w:szCs w:val="24"/>
          <w:lang w:val="en-US" w:eastAsia="ru-RU"/>
        </w:rPr>
        <w:t>-</w:t>
      </w:r>
      <w:r>
        <w:rPr>
          <w:rFonts w:ascii="Times New Roman" w:eastAsia="Times New Roman" w:hAnsi="Times New Roman"/>
          <w:sz w:val="24"/>
          <w:szCs w:val="24"/>
          <w:lang w:val="en-US" w:eastAsia="ru-RU"/>
        </w:rPr>
        <w:t>21</w:t>
      </w:r>
      <w:r w:rsidRPr="00011804">
        <w:rPr>
          <w:rFonts w:ascii="Times New Roman" w:eastAsia="Times New Roman" w:hAnsi="Times New Roman"/>
          <w:sz w:val="24"/>
          <w:szCs w:val="24"/>
          <w:lang w:val="en-US" w:eastAsia="ru-RU"/>
        </w:rPr>
        <w:t xml:space="preserve">, manufactured by </w:t>
      </w:r>
      <w:r>
        <w:rPr>
          <w:rFonts w:ascii="Times New Roman" w:eastAsia="Times New Roman" w:hAnsi="Times New Roman"/>
          <w:sz w:val="24"/>
          <w:szCs w:val="24"/>
          <w:lang w:val="en-US" w:eastAsia="ru-RU"/>
        </w:rPr>
        <w:t>RTM technology</w:t>
      </w:r>
      <w:r w:rsidRPr="00011804">
        <w:rPr>
          <w:rFonts w:ascii="Times New Roman" w:eastAsia="Times New Roman" w:hAnsi="Times New Roman"/>
          <w:sz w:val="24"/>
          <w:szCs w:val="24"/>
          <w:lang w:val="en-US" w:eastAsia="ru-RU"/>
        </w:rPr>
        <w:t xml:space="preserve">. It is shown that the </w:t>
      </w:r>
      <w:r>
        <w:rPr>
          <w:rFonts w:ascii="Times New Roman" w:eastAsia="Times New Roman" w:hAnsi="Times New Roman"/>
          <w:sz w:val="24"/>
          <w:szCs w:val="24"/>
          <w:lang w:val="en-US" w:eastAsia="ru-RU"/>
        </w:rPr>
        <w:t>AFRP VKO</w:t>
      </w:r>
      <w:r w:rsidRPr="00011804">
        <w:rPr>
          <w:rFonts w:ascii="Times New Roman" w:eastAsia="Times New Roman" w:hAnsi="Times New Roman"/>
          <w:sz w:val="24"/>
          <w:szCs w:val="24"/>
          <w:lang w:val="en-US" w:eastAsia="ru-RU"/>
        </w:rPr>
        <w:t>-</w:t>
      </w:r>
      <w:r>
        <w:rPr>
          <w:rFonts w:ascii="Times New Roman" w:eastAsia="Times New Roman" w:hAnsi="Times New Roman"/>
          <w:sz w:val="24"/>
          <w:szCs w:val="24"/>
          <w:lang w:val="en-US" w:eastAsia="ru-RU"/>
        </w:rPr>
        <w:t>21</w:t>
      </w:r>
      <w:r w:rsidRPr="00011804">
        <w:rPr>
          <w:rFonts w:ascii="Times New Roman" w:eastAsia="Times New Roman" w:hAnsi="Times New Roman"/>
          <w:sz w:val="24"/>
          <w:szCs w:val="24"/>
          <w:lang w:val="en-US" w:eastAsia="ru-RU"/>
        </w:rPr>
        <w:t xml:space="preserve"> has a high level of conservation of the properties under the influence of environmental factors (at least </w:t>
      </w:r>
      <w:r w:rsidRPr="00DD1623">
        <w:rPr>
          <w:rFonts w:ascii="Times New Roman" w:eastAsia="Times New Roman" w:hAnsi="Times New Roman"/>
          <w:sz w:val="24"/>
          <w:szCs w:val="24"/>
          <w:lang w:val="en-US" w:eastAsia="ru-RU"/>
        </w:rPr>
        <w:t>81</w:t>
      </w:r>
      <w:r w:rsidRPr="00011804">
        <w:rPr>
          <w:rFonts w:ascii="Times New Roman" w:eastAsia="Times New Roman" w:hAnsi="Times New Roman"/>
          <w:sz w:val="24"/>
          <w:szCs w:val="24"/>
          <w:lang w:val="en-US" w:eastAsia="ru-RU"/>
        </w:rPr>
        <w:t xml:space="preserve">% of the initial value) and is not inferior </w:t>
      </w:r>
      <w:r>
        <w:rPr>
          <w:rFonts w:ascii="Times New Roman" w:eastAsia="Times New Roman" w:hAnsi="Times New Roman"/>
          <w:sz w:val="24"/>
          <w:szCs w:val="24"/>
          <w:lang w:val="en-US" w:eastAsia="ru-RU"/>
        </w:rPr>
        <w:t xml:space="preserve">at this point </w:t>
      </w:r>
      <w:r w:rsidRPr="00011804">
        <w:rPr>
          <w:rFonts w:ascii="Times New Roman" w:eastAsia="Times New Roman" w:hAnsi="Times New Roman"/>
          <w:sz w:val="24"/>
          <w:szCs w:val="24"/>
          <w:lang w:val="en-US" w:eastAsia="ru-RU"/>
        </w:rPr>
        <w:t xml:space="preserve">to the typical constructional </w:t>
      </w:r>
      <w:r>
        <w:rPr>
          <w:rFonts w:ascii="Times New Roman" w:eastAsia="Times New Roman" w:hAnsi="Times New Roman"/>
          <w:sz w:val="24"/>
          <w:szCs w:val="24"/>
          <w:lang w:val="en-US" w:eastAsia="ru-RU"/>
        </w:rPr>
        <w:t>A</w:t>
      </w:r>
      <w:r w:rsidRPr="00011804">
        <w:rPr>
          <w:rFonts w:ascii="Times New Roman" w:eastAsia="Times New Roman" w:hAnsi="Times New Roman"/>
          <w:sz w:val="24"/>
          <w:szCs w:val="24"/>
          <w:lang w:val="en-US" w:eastAsia="ru-RU"/>
        </w:rPr>
        <w:t xml:space="preserve">FRP </w:t>
      </w:r>
      <w:r>
        <w:rPr>
          <w:rFonts w:ascii="Times New Roman" w:eastAsia="Times New Roman" w:hAnsi="Times New Roman"/>
          <w:sz w:val="24"/>
          <w:szCs w:val="24"/>
          <w:lang w:val="en-US" w:eastAsia="ru-RU"/>
        </w:rPr>
        <w:t>VKO</w:t>
      </w:r>
      <w:r w:rsidRPr="00011804">
        <w:rPr>
          <w:rFonts w:ascii="Times New Roman" w:eastAsia="Times New Roman" w:hAnsi="Times New Roman"/>
          <w:sz w:val="24"/>
          <w:szCs w:val="24"/>
          <w:lang w:val="en-US" w:eastAsia="ru-RU"/>
        </w:rPr>
        <w:t>-1</w:t>
      </w:r>
      <w:r>
        <w:rPr>
          <w:rFonts w:ascii="Times New Roman" w:eastAsia="Times New Roman" w:hAnsi="Times New Roman"/>
          <w:sz w:val="24"/>
          <w:szCs w:val="24"/>
          <w:lang w:val="en-US" w:eastAsia="ru-RU"/>
        </w:rPr>
        <w:t>9</w:t>
      </w:r>
      <w:r w:rsidRPr="00011804">
        <w:rPr>
          <w:rFonts w:ascii="Times New Roman" w:eastAsia="Times New Roman" w:hAnsi="Times New Roman"/>
          <w:sz w:val="24"/>
          <w:szCs w:val="24"/>
          <w:lang w:val="en-US" w:eastAsia="ru-RU"/>
        </w:rPr>
        <w:t>, manufactured by autoclave molding.</w:t>
      </w:r>
    </w:p>
    <w:p w:rsidR="000A2A8E" w:rsidRDefault="000A2A8E" w:rsidP="000A2A8E">
      <w:pPr>
        <w:spacing w:after="0" w:line="240" w:lineRule="auto"/>
        <w:ind w:firstLine="851"/>
        <w:jc w:val="both"/>
        <w:rPr>
          <w:rFonts w:ascii="Times New Roman" w:hAnsi="Times New Roman"/>
          <w:b/>
          <w:i/>
          <w:sz w:val="24"/>
          <w:szCs w:val="24"/>
          <w:lang w:val="en-US"/>
        </w:rPr>
      </w:pPr>
      <w:r w:rsidRPr="002B64D3">
        <w:rPr>
          <w:rFonts w:ascii="Times New Roman" w:hAnsi="Times New Roman"/>
          <w:b/>
          <w:i/>
          <w:sz w:val="24"/>
          <w:szCs w:val="24"/>
          <w:lang w:val="en-US"/>
        </w:rPr>
        <w:t>Key words</w:t>
      </w:r>
      <w:r w:rsidRPr="002B64D3">
        <w:rPr>
          <w:lang w:val="en-US"/>
        </w:rPr>
        <w:t xml:space="preserve"> </w:t>
      </w:r>
      <w:r>
        <w:rPr>
          <w:rStyle w:val="FontStyle312"/>
          <w:b w:val="0"/>
          <w:i/>
          <w:sz w:val="24"/>
          <w:szCs w:val="24"/>
          <w:lang w:val="en-US"/>
        </w:rPr>
        <w:t>A</w:t>
      </w:r>
      <w:r w:rsidRPr="002B64D3">
        <w:rPr>
          <w:rStyle w:val="FontStyle312"/>
          <w:b w:val="0"/>
          <w:i/>
          <w:sz w:val="24"/>
          <w:szCs w:val="24"/>
          <w:lang w:val="en-US"/>
        </w:rPr>
        <w:t>FRP</w:t>
      </w:r>
      <w:r w:rsidRPr="002B64D3">
        <w:rPr>
          <w:rFonts w:ascii="Times New Roman" w:hAnsi="Times New Roman"/>
          <w:b/>
          <w:i/>
          <w:sz w:val="24"/>
          <w:szCs w:val="24"/>
          <w:lang w:val="en-US"/>
        </w:rPr>
        <w:t>,</w:t>
      </w:r>
      <w:r w:rsidRPr="002B64D3">
        <w:rPr>
          <w:rFonts w:ascii="Times New Roman" w:hAnsi="Times New Roman"/>
          <w:i/>
          <w:sz w:val="24"/>
          <w:szCs w:val="24"/>
          <w:lang w:val="en-US"/>
        </w:rPr>
        <w:t xml:space="preserve"> </w:t>
      </w:r>
      <w:r>
        <w:rPr>
          <w:rFonts w:ascii="Times New Roman" w:hAnsi="Times New Roman"/>
          <w:i/>
          <w:sz w:val="24"/>
          <w:szCs w:val="24"/>
          <w:lang w:val="en-US"/>
        </w:rPr>
        <w:t>aramid</w:t>
      </w:r>
      <w:r w:rsidRPr="002B64D3">
        <w:rPr>
          <w:rFonts w:ascii="Times New Roman" w:hAnsi="Times New Roman"/>
          <w:i/>
          <w:sz w:val="24"/>
          <w:szCs w:val="24"/>
          <w:lang w:val="en-US"/>
        </w:rPr>
        <w:t xml:space="preserve"> fiber, RTM</w:t>
      </w:r>
      <w:r w:rsidRPr="00D97DE4">
        <w:rPr>
          <w:rFonts w:ascii="Times New Roman" w:hAnsi="Times New Roman"/>
          <w:i/>
          <w:sz w:val="24"/>
          <w:szCs w:val="24"/>
          <w:lang w:val="en-US"/>
        </w:rPr>
        <w:t xml:space="preserve">, </w:t>
      </w:r>
      <w:r w:rsidRPr="002B64D3">
        <w:rPr>
          <w:rFonts w:ascii="Times New Roman" w:hAnsi="Times New Roman"/>
          <w:i/>
          <w:sz w:val="24"/>
          <w:szCs w:val="24"/>
          <w:lang w:val="en-US"/>
        </w:rPr>
        <w:t>polymer composites.</w:t>
      </w:r>
    </w:p>
    <w:p w:rsidR="000A2A8E" w:rsidRDefault="000A2A8E" w:rsidP="000A2A8E">
      <w:pPr>
        <w:spacing w:after="0" w:line="240" w:lineRule="auto"/>
        <w:ind w:firstLine="851"/>
        <w:jc w:val="both"/>
        <w:rPr>
          <w:rFonts w:ascii="Times New Roman" w:hAnsi="Times New Roman"/>
          <w:b/>
          <w:i/>
          <w:sz w:val="24"/>
          <w:szCs w:val="24"/>
          <w:lang w:val="en-US"/>
        </w:rPr>
      </w:pPr>
    </w:p>
    <w:p w:rsidR="000A2A8E" w:rsidRPr="00AA2997" w:rsidRDefault="000A2A8E" w:rsidP="000A2A8E">
      <w:pPr>
        <w:spacing w:after="0" w:line="240" w:lineRule="auto"/>
        <w:ind w:firstLine="851"/>
        <w:jc w:val="both"/>
        <w:rPr>
          <w:rFonts w:ascii="Times New Roman" w:hAnsi="Times New Roman"/>
          <w:b/>
          <w:sz w:val="24"/>
          <w:szCs w:val="24"/>
        </w:rPr>
      </w:pPr>
      <w:r w:rsidRPr="00F61334">
        <w:rPr>
          <w:rFonts w:ascii="Times New Roman" w:hAnsi="Times New Roman"/>
          <w:b/>
          <w:sz w:val="24"/>
          <w:szCs w:val="24"/>
        </w:rPr>
        <w:t>Введение</w:t>
      </w:r>
    </w:p>
    <w:p w:rsidR="000A2A8E" w:rsidRPr="00F65B63" w:rsidRDefault="000A2A8E" w:rsidP="000A2A8E">
      <w:pPr>
        <w:spacing w:after="0" w:line="240" w:lineRule="auto"/>
        <w:ind w:firstLine="851"/>
        <w:jc w:val="both"/>
        <w:rPr>
          <w:rFonts w:ascii="Times New Roman" w:hAnsi="Times New Roman"/>
          <w:sz w:val="24"/>
          <w:szCs w:val="24"/>
        </w:rPr>
      </w:pPr>
      <w:r w:rsidRPr="00F65B63">
        <w:rPr>
          <w:rFonts w:ascii="Times New Roman" w:hAnsi="Times New Roman"/>
          <w:sz w:val="24"/>
          <w:szCs w:val="24"/>
        </w:rPr>
        <w:t xml:space="preserve">Развитие авиационной техники невозможно без совершенствования </w:t>
      </w:r>
      <w:r>
        <w:rPr>
          <w:rFonts w:ascii="Times New Roman" w:hAnsi="Times New Roman"/>
          <w:sz w:val="24"/>
          <w:szCs w:val="24"/>
        </w:rPr>
        <w:t>и внедрения новых материалов и технологий их производства. Полимерные композиционные материалы (ПКМ) прочно завоевали место среди конструкционных материалов в авиационной промышлености</w:t>
      </w:r>
      <w:r w:rsidRPr="004F7CEB">
        <w:rPr>
          <w:rFonts w:ascii="Times New Roman" w:hAnsi="Times New Roman"/>
          <w:sz w:val="24"/>
          <w:szCs w:val="24"/>
        </w:rPr>
        <w:t xml:space="preserve"> </w:t>
      </w:r>
      <w:r w:rsidRPr="00F65B63">
        <w:rPr>
          <w:rFonts w:ascii="Times New Roman" w:hAnsi="Times New Roman"/>
          <w:sz w:val="24"/>
          <w:szCs w:val="24"/>
        </w:rPr>
        <w:t>[</w:t>
      </w:r>
      <w:r>
        <w:rPr>
          <w:rFonts w:ascii="Times New Roman" w:hAnsi="Times New Roman"/>
          <w:sz w:val="24"/>
          <w:szCs w:val="24"/>
        </w:rPr>
        <w:t>1</w:t>
      </w:r>
      <w:r w:rsidRPr="00F65B63">
        <w:rPr>
          <w:rFonts w:ascii="Times New Roman" w:hAnsi="Times New Roman"/>
          <w:sz w:val="24"/>
          <w:szCs w:val="24"/>
        </w:rPr>
        <w:t>]</w:t>
      </w:r>
      <w:r>
        <w:rPr>
          <w:rFonts w:ascii="Times New Roman" w:hAnsi="Times New Roman"/>
          <w:sz w:val="24"/>
          <w:szCs w:val="24"/>
        </w:rPr>
        <w:t xml:space="preserve">. Их применение взамен металлических сплавов обеспечивает снижение массы конструкций, повышение ресурса эксплуатации, снижение трудоемкости изготовления и материалоемкости. Снижение веса авиационных конструкций за счет применения новых материалов дает возможность снизить потребление топлива, увеличить полезную нагрузку (количество пассажиров и полезного груза) </w:t>
      </w:r>
      <w:r w:rsidRPr="00F65B63">
        <w:rPr>
          <w:rFonts w:ascii="Times New Roman" w:hAnsi="Times New Roman"/>
          <w:sz w:val="24"/>
          <w:szCs w:val="24"/>
        </w:rPr>
        <w:t>[2-</w:t>
      </w:r>
      <w:r>
        <w:rPr>
          <w:rFonts w:ascii="Times New Roman" w:hAnsi="Times New Roman"/>
          <w:sz w:val="24"/>
          <w:szCs w:val="24"/>
        </w:rPr>
        <w:t>4</w:t>
      </w:r>
      <w:r w:rsidRPr="00F65B63">
        <w:rPr>
          <w:rFonts w:ascii="Times New Roman" w:hAnsi="Times New Roman"/>
          <w:sz w:val="24"/>
          <w:szCs w:val="24"/>
        </w:rPr>
        <w:t>].</w:t>
      </w:r>
    </w:p>
    <w:p w:rsidR="000A2A8E" w:rsidRPr="00AA2997" w:rsidRDefault="000A2A8E" w:rsidP="000A2A8E">
      <w:pPr>
        <w:spacing w:after="0" w:line="240" w:lineRule="auto"/>
        <w:ind w:firstLine="851"/>
        <w:jc w:val="both"/>
        <w:rPr>
          <w:rFonts w:ascii="Times New Roman" w:hAnsi="Times New Roman"/>
          <w:sz w:val="24"/>
          <w:szCs w:val="24"/>
        </w:rPr>
      </w:pPr>
      <w:r w:rsidRPr="00615875">
        <w:rPr>
          <w:rFonts w:ascii="Times New Roman" w:hAnsi="Times New Roman"/>
          <w:sz w:val="24"/>
          <w:szCs w:val="24"/>
        </w:rPr>
        <w:t xml:space="preserve">Опыт эксплуатации органопластиков в составе авиационных конструкций показывает, что эти материалы имеют достаточно высокую эксплуатационную надежность в различных климатических зонах – календарный срок эксплуатации составляет </w:t>
      </w:r>
      <w:r>
        <w:rPr>
          <w:rFonts w:ascii="Times New Roman" w:hAnsi="Times New Roman"/>
          <w:sz w:val="24"/>
          <w:szCs w:val="24"/>
        </w:rPr>
        <w:t xml:space="preserve">не менее </w:t>
      </w:r>
      <w:r w:rsidRPr="00615875">
        <w:rPr>
          <w:rFonts w:ascii="Times New Roman" w:hAnsi="Times New Roman"/>
          <w:sz w:val="24"/>
          <w:szCs w:val="24"/>
        </w:rPr>
        <w:t>10–15 лет. Однако в сравнении с композитами на основе стеклянных и углеродных волокон органопластики на основе арамидного волокна в большей степени сорбируют атмосферную влагу. Несмотря на то, что по уровню сохранения конструкционных свойств при влагонасыщении органопластики не уступают угле- и стеклопластикам, повышенное водопоглощение традиционно считается основным недостатком этих материалов</w:t>
      </w:r>
      <w:r>
        <w:rPr>
          <w:rFonts w:ascii="Times New Roman" w:hAnsi="Times New Roman"/>
          <w:sz w:val="24"/>
          <w:szCs w:val="24"/>
        </w:rPr>
        <w:t xml:space="preserve"> </w:t>
      </w:r>
      <w:r w:rsidRPr="00DC6108">
        <w:rPr>
          <w:rFonts w:ascii="Times New Roman" w:hAnsi="Times New Roman"/>
          <w:sz w:val="24"/>
          <w:szCs w:val="24"/>
        </w:rPr>
        <w:t>[</w:t>
      </w:r>
      <w:r>
        <w:rPr>
          <w:rFonts w:ascii="Times New Roman" w:hAnsi="Times New Roman"/>
          <w:sz w:val="24"/>
          <w:szCs w:val="24"/>
        </w:rPr>
        <w:t>5-6</w:t>
      </w:r>
      <w:r w:rsidRPr="00DC6108">
        <w:rPr>
          <w:rFonts w:ascii="Times New Roman" w:hAnsi="Times New Roman"/>
          <w:sz w:val="24"/>
          <w:szCs w:val="24"/>
        </w:rPr>
        <w:t>]</w:t>
      </w:r>
      <w:r>
        <w:rPr>
          <w:rFonts w:ascii="Times New Roman" w:hAnsi="Times New Roman"/>
          <w:sz w:val="24"/>
          <w:szCs w:val="24"/>
        </w:rPr>
        <w:t>.</w:t>
      </w:r>
    </w:p>
    <w:p w:rsidR="000A2A8E" w:rsidRPr="00615875" w:rsidRDefault="000A2A8E" w:rsidP="000A2A8E">
      <w:pPr>
        <w:spacing w:after="0" w:line="240" w:lineRule="auto"/>
        <w:ind w:firstLine="851"/>
        <w:jc w:val="both"/>
        <w:rPr>
          <w:rFonts w:ascii="Times New Roman" w:eastAsia="HiddenHorzOCR" w:hAnsi="Times New Roman"/>
          <w:sz w:val="24"/>
          <w:szCs w:val="24"/>
          <w:lang w:eastAsia="ru-RU"/>
        </w:rPr>
      </w:pPr>
      <w:r>
        <w:rPr>
          <w:rFonts w:ascii="Times New Roman" w:eastAsia="HiddenHorzOCR" w:hAnsi="Times New Roman"/>
          <w:sz w:val="24"/>
          <w:szCs w:val="24"/>
          <w:lang w:eastAsia="ru-RU"/>
        </w:rPr>
        <w:t xml:space="preserve">Один из путей повышения влагостойкости органопластиков – это использование безрастворных связующих для их изготовления. </w:t>
      </w:r>
      <w:r w:rsidRPr="00615875">
        <w:rPr>
          <w:rFonts w:ascii="Times New Roman" w:eastAsia="HiddenHorzOCR" w:hAnsi="Times New Roman"/>
          <w:sz w:val="24"/>
          <w:szCs w:val="24"/>
          <w:lang w:eastAsia="ru-RU"/>
        </w:rPr>
        <w:t xml:space="preserve">Необходимость </w:t>
      </w:r>
      <w:r>
        <w:rPr>
          <w:rFonts w:ascii="Times New Roman" w:eastAsia="HiddenHorzOCR" w:hAnsi="Times New Roman"/>
          <w:sz w:val="24"/>
          <w:szCs w:val="24"/>
          <w:lang w:eastAsia="ru-RU"/>
        </w:rPr>
        <w:t>применения</w:t>
      </w:r>
      <w:r w:rsidRPr="00615875">
        <w:rPr>
          <w:rFonts w:ascii="Times New Roman" w:eastAsia="HiddenHorzOCR" w:hAnsi="Times New Roman"/>
          <w:sz w:val="24"/>
          <w:szCs w:val="24"/>
          <w:lang w:eastAsia="ru-RU"/>
        </w:rPr>
        <w:t xml:space="preserve"> </w:t>
      </w:r>
      <w:r>
        <w:rPr>
          <w:rFonts w:ascii="Times New Roman" w:eastAsia="HiddenHorzOCR" w:hAnsi="Times New Roman"/>
          <w:sz w:val="24"/>
          <w:szCs w:val="24"/>
          <w:lang w:eastAsia="ru-RU"/>
        </w:rPr>
        <w:t>безрастворных</w:t>
      </w:r>
      <w:r w:rsidRPr="00615875">
        <w:rPr>
          <w:rFonts w:ascii="Times New Roman" w:eastAsia="HiddenHorzOCR" w:hAnsi="Times New Roman"/>
          <w:sz w:val="24"/>
          <w:szCs w:val="24"/>
          <w:lang w:eastAsia="ru-RU"/>
        </w:rPr>
        <w:t xml:space="preserve"> связующ</w:t>
      </w:r>
      <w:r>
        <w:rPr>
          <w:rFonts w:ascii="Times New Roman" w:eastAsia="HiddenHorzOCR" w:hAnsi="Times New Roman"/>
          <w:sz w:val="24"/>
          <w:szCs w:val="24"/>
          <w:lang w:eastAsia="ru-RU"/>
        </w:rPr>
        <w:t>их</w:t>
      </w:r>
      <w:r w:rsidRPr="00615875">
        <w:rPr>
          <w:rFonts w:ascii="Times New Roman" w:eastAsia="HiddenHorzOCR" w:hAnsi="Times New Roman"/>
          <w:sz w:val="24"/>
          <w:szCs w:val="24"/>
          <w:lang w:eastAsia="ru-RU"/>
        </w:rPr>
        <w:t xml:space="preserve"> обусловлена тем, что органопластики, изготовляемые по типовой растворной технологии (Органит 12Т, Органит 16Т/Рус и др.), имеют повышенную пористость из-за невозможности полного удаления растворителя. Использование безрастворного связующего </w:t>
      </w:r>
      <w:r>
        <w:rPr>
          <w:rFonts w:ascii="Times New Roman" w:eastAsia="HiddenHorzOCR" w:hAnsi="Times New Roman"/>
          <w:sz w:val="24"/>
          <w:szCs w:val="24"/>
          <w:lang w:eastAsia="ru-RU"/>
        </w:rPr>
        <w:t xml:space="preserve">при изготовлении ВКО-19 </w:t>
      </w:r>
      <w:r w:rsidRPr="00615875">
        <w:rPr>
          <w:rFonts w:ascii="Times New Roman" w:eastAsia="HiddenHorzOCR" w:hAnsi="Times New Roman"/>
          <w:sz w:val="24"/>
          <w:szCs w:val="24"/>
          <w:lang w:eastAsia="ru-RU"/>
        </w:rPr>
        <w:t xml:space="preserve">позволило обеспечить герметичность </w:t>
      </w:r>
      <w:r>
        <w:rPr>
          <w:rFonts w:ascii="Times New Roman" w:eastAsia="HiddenHorzOCR" w:hAnsi="Times New Roman"/>
          <w:sz w:val="24"/>
          <w:szCs w:val="24"/>
          <w:lang w:eastAsia="ru-RU"/>
        </w:rPr>
        <w:t xml:space="preserve">и </w:t>
      </w:r>
      <w:r w:rsidRPr="00615875">
        <w:rPr>
          <w:rFonts w:ascii="Times New Roman" w:eastAsia="HiddenHorzOCR" w:hAnsi="Times New Roman"/>
          <w:sz w:val="24"/>
          <w:szCs w:val="24"/>
          <w:lang w:eastAsia="ru-RU"/>
        </w:rPr>
        <w:t>минимальную пористость органопластика</w:t>
      </w:r>
      <w:r>
        <w:rPr>
          <w:rFonts w:ascii="Times New Roman" w:eastAsia="HiddenHorzOCR" w:hAnsi="Times New Roman"/>
          <w:sz w:val="24"/>
          <w:szCs w:val="24"/>
          <w:lang w:eastAsia="ru-RU"/>
        </w:rPr>
        <w:t>. П</w:t>
      </w:r>
      <w:r w:rsidRPr="00615875">
        <w:rPr>
          <w:rFonts w:ascii="Times New Roman" w:eastAsia="HiddenHorzOCR" w:hAnsi="Times New Roman"/>
          <w:sz w:val="24"/>
          <w:szCs w:val="24"/>
          <w:lang w:eastAsia="ru-RU"/>
        </w:rPr>
        <w:t>рим</w:t>
      </w:r>
      <w:r>
        <w:rPr>
          <w:rFonts w:ascii="Times New Roman" w:eastAsia="HiddenHorzOCR" w:hAnsi="Times New Roman"/>
          <w:sz w:val="24"/>
          <w:szCs w:val="24"/>
          <w:lang w:eastAsia="ru-RU"/>
        </w:rPr>
        <w:t>ен</w:t>
      </w:r>
      <w:r w:rsidRPr="00615875">
        <w:rPr>
          <w:rFonts w:ascii="Times New Roman" w:eastAsia="HiddenHorzOCR" w:hAnsi="Times New Roman"/>
          <w:sz w:val="24"/>
          <w:szCs w:val="24"/>
          <w:lang w:eastAsia="ru-RU"/>
        </w:rPr>
        <w:t>ени</w:t>
      </w:r>
      <w:r>
        <w:rPr>
          <w:rFonts w:ascii="Times New Roman" w:eastAsia="HiddenHorzOCR" w:hAnsi="Times New Roman"/>
          <w:sz w:val="24"/>
          <w:szCs w:val="24"/>
          <w:lang w:eastAsia="ru-RU"/>
        </w:rPr>
        <w:t>е</w:t>
      </w:r>
      <w:r w:rsidRPr="00615875">
        <w:rPr>
          <w:rFonts w:ascii="Times New Roman" w:eastAsia="HiddenHorzOCR" w:hAnsi="Times New Roman"/>
          <w:sz w:val="24"/>
          <w:szCs w:val="24"/>
          <w:lang w:eastAsia="ru-RU"/>
        </w:rPr>
        <w:t xml:space="preserve"> экологически безопасн</w:t>
      </w:r>
      <w:r>
        <w:rPr>
          <w:rFonts w:ascii="Times New Roman" w:eastAsia="HiddenHorzOCR" w:hAnsi="Times New Roman"/>
          <w:sz w:val="24"/>
          <w:szCs w:val="24"/>
          <w:lang w:eastAsia="ru-RU"/>
        </w:rPr>
        <w:t>ой</w:t>
      </w:r>
      <w:r w:rsidRPr="00615875">
        <w:rPr>
          <w:rFonts w:ascii="Times New Roman" w:eastAsia="HiddenHorzOCR" w:hAnsi="Times New Roman"/>
          <w:sz w:val="24"/>
          <w:szCs w:val="24"/>
          <w:lang w:eastAsia="ru-RU"/>
        </w:rPr>
        <w:t xml:space="preserve"> (безрастворн</w:t>
      </w:r>
      <w:r>
        <w:rPr>
          <w:rFonts w:ascii="Times New Roman" w:eastAsia="HiddenHorzOCR" w:hAnsi="Times New Roman"/>
          <w:sz w:val="24"/>
          <w:szCs w:val="24"/>
          <w:lang w:eastAsia="ru-RU"/>
        </w:rPr>
        <w:t>ой</w:t>
      </w:r>
      <w:r w:rsidRPr="00615875">
        <w:rPr>
          <w:rFonts w:ascii="Times New Roman" w:eastAsia="HiddenHorzOCR" w:hAnsi="Times New Roman"/>
          <w:sz w:val="24"/>
          <w:szCs w:val="24"/>
          <w:lang w:eastAsia="ru-RU"/>
        </w:rPr>
        <w:t>) технологи</w:t>
      </w:r>
      <w:r>
        <w:rPr>
          <w:rFonts w:ascii="Times New Roman" w:eastAsia="HiddenHorzOCR" w:hAnsi="Times New Roman"/>
          <w:sz w:val="24"/>
          <w:szCs w:val="24"/>
          <w:lang w:eastAsia="ru-RU"/>
        </w:rPr>
        <w:t>и</w:t>
      </w:r>
      <w:r w:rsidRPr="00615875">
        <w:rPr>
          <w:rFonts w:ascii="Times New Roman" w:eastAsia="HiddenHorzOCR" w:hAnsi="Times New Roman"/>
          <w:sz w:val="24"/>
          <w:szCs w:val="24"/>
          <w:lang w:eastAsia="ru-RU"/>
        </w:rPr>
        <w:t xml:space="preserve"> отвечает современным требованиям охраны окружающей среды [</w:t>
      </w:r>
      <w:r>
        <w:rPr>
          <w:rFonts w:ascii="Times New Roman" w:eastAsia="HiddenHorzOCR" w:hAnsi="Times New Roman"/>
          <w:sz w:val="24"/>
          <w:szCs w:val="24"/>
          <w:lang w:eastAsia="ru-RU"/>
        </w:rPr>
        <w:t>7</w:t>
      </w:r>
      <w:r w:rsidRPr="00615875">
        <w:rPr>
          <w:rFonts w:ascii="Times New Roman" w:eastAsia="HiddenHorzOCR" w:hAnsi="Times New Roman"/>
          <w:sz w:val="24"/>
          <w:szCs w:val="24"/>
          <w:lang w:eastAsia="ru-RU"/>
        </w:rPr>
        <w:t xml:space="preserve">, </w:t>
      </w:r>
      <w:r>
        <w:rPr>
          <w:rFonts w:ascii="Times New Roman" w:eastAsia="HiddenHorzOCR" w:hAnsi="Times New Roman"/>
          <w:sz w:val="24"/>
          <w:szCs w:val="24"/>
          <w:lang w:eastAsia="ru-RU"/>
        </w:rPr>
        <w:t>8</w:t>
      </w:r>
      <w:r w:rsidRPr="00615875">
        <w:rPr>
          <w:rFonts w:ascii="Times New Roman" w:eastAsia="HiddenHorzOCR" w:hAnsi="Times New Roman"/>
          <w:sz w:val="24"/>
          <w:szCs w:val="24"/>
          <w:lang w:eastAsia="ru-RU"/>
        </w:rPr>
        <w:t>].</w:t>
      </w:r>
    </w:p>
    <w:p w:rsidR="000A2A8E" w:rsidRDefault="000A2A8E" w:rsidP="000A2A8E">
      <w:pPr>
        <w:spacing w:after="0" w:line="240" w:lineRule="auto"/>
        <w:ind w:firstLine="851"/>
        <w:jc w:val="both"/>
        <w:rPr>
          <w:rFonts w:ascii="Times New Roman" w:hAnsi="Times New Roman"/>
          <w:sz w:val="24"/>
          <w:szCs w:val="24"/>
        </w:rPr>
      </w:pPr>
      <w:r w:rsidRPr="00DB683E">
        <w:rPr>
          <w:rFonts w:ascii="Times New Roman" w:eastAsia="HiddenHorzOCR" w:hAnsi="Times New Roman"/>
          <w:sz w:val="24"/>
          <w:szCs w:val="24"/>
          <w:lang w:eastAsia="ru-RU"/>
        </w:rPr>
        <w:lastRenderedPageBreak/>
        <w:t xml:space="preserve">В настоящее время </w:t>
      </w:r>
      <w:r>
        <w:rPr>
          <w:rFonts w:ascii="Times New Roman" w:eastAsia="HiddenHorzOCR" w:hAnsi="Times New Roman"/>
          <w:sz w:val="24"/>
          <w:szCs w:val="24"/>
          <w:lang w:eastAsia="ru-RU"/>
        </w:rPr>
        <w:t xml:space="preserve">в мире </w:t>
      </w:r>
      <w:r w:rsidRPr="00DB683E">
        <w:rPr>
          <w:rFonts w:ascii="Times New Roman" w:eastAsia="HiddenHorzOCR" w:hAnsi="Times New Roman"/>
          <w:sz w:val="24"/>
          <w:szCs w:val="24"/>
          <w:lang w:eastAsia="ru-RU"/>
        </w:rPr>
        <w:t>активно ведут исследования, направленные на разработку материалов и технологий,</w:t>
      </w:r>
      <w:r>
        <w:rPr>
          <w:rFonts w:ascii="Times New Roman" w:eastAsia="HiddenHorzOCR" w:hAnsi="Times New Roman"/>
          <w:sz w:val="24"/>
          <w:szCs w:val="24"/>
          <w:lang w:eastAsia="ru-RU"/>
        </w:rPr>
        <w:t xml:space="preserve"> позволяющих отказаться от применения растворителей и </w:t>
      </w:r>
      <w:r w:rsidRPr="00DB683E">
        <w:rPr>
          <w:rFonts w:ascii="Times New Roman" w:eastAsia="HiddenHorzOCR" w:hAnsi="Times New Roman"/>
          <w:sz w:val="24"/>
          <w:szCs w:val="24"/>
          <w:lang w:eastAsia="ru-RU"/>
        </w:rPr>
        <w:t>снизить затраты при изготовлении изделий из ПКМ</w:t>
      </w:r>
      <w:r>
        <w:rPr>
          <w:rFonts w:ascii="Times New Roman" w:eastAsia="HiddenHorzOCR" w:hAnsi="Times New Roman"/>
          <w:sz w:val="24"/>
          <w:szCs w:val="24"/>
          <w:lang w:eastAsia="ru-RU"/>
        </w:rPr>
        <w:t xml:space="preserve"> </w:t>
      </w:r>
      <w:r w:rsidRPr="003B6628">
        <w:rPr>
          <w:rFonts w:ascii="Times New Roman" w:eastAsia="HiddenHorzOCR" w:hAnsi="Times New Roman"/>
          <w:sz w:val="24"/>
          <w:szCs w:val="24"/>
          <w:lang w:eastAsia="ru-RU"/>
        </w:rPr>
        <w:t>[</w:t>
      </w:r>
      <w:r>
        <w:rPr>
          <w:rFonts w:ascii="Times New Roman" w:eastAsia="HiddenHorzOCR" w:hAnsi="Times New Roman"/>
          <w:sz w:val="24"/>
          <w:szCs w:val="24"/>
          <w:lang w:eastAsia="ru-RU"/>
        </w:rPr>
        <w:t>9</w:t>
      </w:r>
      <w:r w:rsidRPr="003B6628">
        <w:rPr>
          <w:rFonts w:ascii="Times New Roman" w:eastAsia="HiddenHorzOCR" w:hAnsi="Times New Roman"/>
          <w:sz w:val="24"/>
          <w:szCs w:val="24"/>
          <w:lang w:eastAsia="ru-RU"/>
        </w:rPr>
        <w:t>]</w:t>
      </w:r>
      <w:r w:rsidRPr="00DB683E">
        <w:rPr>
          <w:rFonts w:ascii="Times New Roman" w:eastAsia="HiddenHorzOCR" w:hAnsi="Times New Roman"/>
          <w:sz w:val="24"/>
          <w:szCs w:val="24"/>
          <w:lang w:eastAsia="ru-RU"/>
        </w:rPr>
        <w:t>.</w:t>
      </w:r>
      <w:r w:rsidRPr="003B6628">
        <w:rPr>
          <w:rFonts w:ascii="Times New Roman" w:eastAsia="HiddenHorzOCR" w:hAnsi="Times New Roman"/>
          <w:sz w:val="24"/>
          <w:szCs w:val="24"/>
          <w:lang w:eastAsia="ru-RU"/>
        </w:rPr>
        <w:t xml:space="preserve"> </w:t>
      </w:r>
      <w:r>
        <w:rPr>
          <w:rFonts w:ascii="Times New Roman" w:eastAsia="HiddenHorzOCR" w:hAnsi="Times New Roman"/>
          <w:sz w:val="24"/>
          <w:szCs w:val="24"/>
          <w:lang w:eastAsia="ru-RU"/>
        </w:rPr>
        <w:t xml:space="preserve">Это связано с тем, что </w:t>
      </w:r>
      <w:r w:rsidRPr="00F61334">
        <w:rPr>
          <w:rFonts w:ascii="Times New Roman" w:hAnsi="Times New Roman"/>
          <w:sz w:val="24"/>
          <w:szCs w:val="24"/>
        </w:rPr>
        <w:t>для изготовления высоконагруженных авиационных конструкций из ПКМ используют преимущественно метод автоклавного формования. Недостатками ПКМ, изготовленных методом автоклавного формования, являются: необходимость предварительного изготовления препрегов, что требует дополнительных трудо- и энергозатрат и снижает экологическую безопасность производства; невозмо</w:t>
      </w:r>
      <w:r>
        <w:rPr>
          <w:rFonts w:ascii="Times New Roman" w:hAnsi="Times New Roman"/>
          <w:sz w:val="24"/>
          <w:szCs w:val="24"/>
        </w:rPr>
        <w:t>жность изготовления</w:t>
      </w:r>
      <w:r w:rsidRPr="00F61334">
        <w:rPr>
          <w:rFonts w:ascii="Times New Roman" w:hAnsi="Times New Roman"/>
          <w:sz w:val="24"/>
          <w:szCs w:val="24"/>
        </w:rPr>
        <w:t xml:space="preserve"> деталей с высоким качеством внешней и внутренней поверхности. </w:t>
      </w:r>
    </w:p>
    <w:p w:rsidR="000A2A8E" w:rsidRDefault="000A2A8E" w:rsidP="000A2A8E">
      <w:pPr>
        <w:spacing w:after="0" w:line="240" w:lineRule="auto"/>
        <w:ind w:firstLine="851"/>
        <w:jc w:val="both"/>
        <w:rPr>
          <w:rFonts w:ascii="Times New Roman" w:hAnsi="Times New Roman"/>
          <w:sz w:val="24"/>
          <w:szCs w:val="24"/>
        </w:rPr>
      </w:pPr>
      <w:r w:rsidRPr="00F61334">
        <w:rPr>
          <w:rFonts w:ascii="Times New Roman" w:hAnsi="Times New Roman"/>
          <w:sz w:val="24"/>
          <w:szCs w:val="24"/>
        </w:rPr>
        <w:t>Метод пропитки под давлением (</w:t>
      </w:r>
      <w:r w:rsidRPr="00F61334">
        <w:rPr>
          <w:rFonts w:ascii="Times New Roman" w:hAnsi="Times New Roman"/>
          <w:sz w:val="24"/>
          <w:szCs w:val="24"/>
          <w:lang w:val="en-US"/>
        </w:rPr>
        <w:t>RTM</w:t>
      </w:r>
      <w:r w:rsidRPr="00F61334">
        <w:rPr>
          <w:rFonts w:ascii="Times New Roman" w:hAnsi="Times New Roman"/>
          <w:sz w:val="24"/>
          <w:szCs w:val="24"/>
        </w:rPr>
        <w:t>)</w:t>
      </w:r>
      <w:r>
        <w:rPr>
          <w:rFonts w:ascii="Times New Roman" w:hAnsi="Times New Roman"/>
          <w:sz w:val="24"/>
          <w:szCs w:val="24"/>
        </w:rPr>
        <w:t xml:space="preserve"> как альтернатива метода автоклавного формования</w:t>
      </w:r>
      <w:r w:rsidRPr="00F61334">
        <w:rPr>
          <w:rFonts w:ascii="Times New Roman" w:hAnsi="Times New Roman"/>
          <w:sz w:val="24"/>
          <w:szCs w:val="24"/>
        </w:rPr>
        <w:t xml:space="preserve"> обеспечивает изготовление деталей</w:t>
      </w:r>
      <w:r>
        <w:rPr>
          <w:rFonts w:ascii="Times New Roman" w:hAnsi="Times New Roman"/>
          <w:sz w:val="24"/>
          <w:szCs w:val="24"/>
        </w:rPr>
        <w:t>, с высоким</w:t>
      </w:r>
      <w:r w:rsidRPr="00F61334">
        <w:rPr>
          <w:rFonts w:ascii="Times New Roman" w:hAnsi="Times New Roman"/>
          <w:sz w:val="24"/>
          <w:szCs w:val="24"/>
        </w:rPr>
        <w:t xml:space="preserve"> качество</w:t>
      </w:r>
      <w:r>
        <w:rPr>
          <w:rFonts w:ascii="Times New Roman" w:hAnsi="Times New Roman"/>
          <w:sz w:val="24"/>
          <w:szCs w:val="24"/>
        </w:rPr>
        <w:t>м</w:t>
      </w:r>
      <w:r w:rsidRPr="00F61334">
        <w:rPr>
          <w:rFonts w:ascii="Times New Roman" w:hAnsi="Times New Roman"/>
          <w:sz w:val="24"/>
          <w:szCs w:val="24"/>
        </w:rPr>
        <w:t xml:space="preserve"> поверхности, как с внешней, так и с внутренней стороны. Используемая для технологии </w:t>
      </w:r>
      <w:r w:rsidRPr="00F61334">
        <w:rPr>
          <w:rFonts w:ascii="Times New Roman" w:hAnsi="Times New Roman"/>
          <w:sz w:val="24"/>
          <w:szCs w:val="24"/>
          <w:lang w:val="en-US"/>
        </w:rPr>
        <w:t>RTM</w:t>
      </w:r>
      <w:r w:rsidRPr="00F61334">
        <w:rPr>
          <w:rFonts w:ascii="Times New Roman" w:hAnsi="Times New Roman"/>
          <w:sz w:val="24"/>
          <w:szCs w:val="24"/>
        </w:rPr>
        <w:t xml:space="preserve"> форма позволяет изготовить детали с высокой точностью по геометрии и толщине.</w:t>
      </w:r>
      <w:r>
        <w:rPr>
          <w:rFonts w:ascii="Times New Roman" w:hAnsi="Times New Roman"/>
          <w:sz w:val="24"/>
          <w:szCs w:val="24"/>
        </w:rPr>
        <w:t xml:space="preserve"> </w:t>
      </w:r>
      <w:r w:rsidRPr="00F61334">
        <w:rPr>
          <w:rFonts w:ascii="Times New Roman" w:hAnsi="Times New Roman"/>
          <w:sz w:val="24"/>
          <w:szCs w:val="24"/>
        </w:rPr>
        <w:t xml:space="preserve">За рубежом для изготовления </w:t>
      </w:r>
      <w:r>
        <w:rPr>
          <w:rFonts w:ascii="Times New Roman" w:hAnsi="Times New Roman"/>
          <w:sz w:val="24"/>
          <w:szCs w:val="24"/>
        </w:rPr>
        <w:t>ПКМ</w:t>
      </w:r>
      <w:r w:rsidRPr="00F61334">
        <w:rPr>
          <w:rFonts w:ascii="Times New Roman" w:hAnsi="Times New Roman"/>
          <w:sz w:val="24"/>
          <w:szCs w:val="24"/>
        </w:rPr>
        <w:t xml:space="preserve"> широко применяют технологию </w:t>
      </w:r>
      <w:r w:rsidRPr="00F61334">
        <w:rPr>
          <w:rFonts w:ascii="Times New Roman" w:hAnsi="Times New Roman"/>
          <w:sz w:val="24"/>
          <w:szCs w:val="24"/>
          <w:lang w:val="en-US"/>
        </w:rPr>
        <w:t>RTM</w:t>
      </w:r>
      <w:r w:rsidRPr="00F61334">
        <w:rPr>
          <w:rFonts w:ascii="Times New Roman" w:hAnsi="Times New Roman"/>
          <w:sz w:val="24"/>
          <w:szCs w:val="24"/>
        </w:rPr>
        <w:t>, которая позволяет изготавливать детали сложной формы за одну технологическую операцию без предварительного изготовления препрега. Использование метода пропитки под давлением (</w:t>
      </w:r>
      <w:r w:rsidRPr="00F61334">
        <w:rPr>
          <w:rFonts w:ascii="Times New Roman" w:hAnsi="Times New Roman"/>
          <w:sz w:val="24"/>
          <w:szCs w:val="24"/>
          <w:lang w:val="en-US"/>
        </w:rPr>
        <w:t>RTM</w:t>
      </w:r>
      <w:r w:rsidRPr="00F61334">
        <w:rPr>
          <w:rFonts w:ascii="Times New Roman" w:hAnsi="Times New Roman"/>
          <w:sz w:val="24"/>
          <w:szCs w:val="24"/>
        </w:rPr>
        <w:t>) позволяет автоматизировать производство, улучшить условия труда и повысить качество продукции</w:t>
      </w:r>
      <w:r>
        <w:rPr>
          <w:rFonts w:ascii="Times New Roman" w:hAnsi="Times New Roman"/>
          <w:sz w:val="24"/>
          <w:szCs w:val="24"/>
        </w:rPr>
        <w:t xml:space="preserve"> </w:t>
      </w:r>
      <w:r w:rsidRPr="00D179D0">
        <w:rPr>
          <w:rFonts w:ascii="Times New Roman" w:hAnsi="Times New Roman"/>
          <w:sz w:val="24"/>
          <w:szCs w:val="24"/>
        </w:rPr>
        <w:t>[</w:t>
      </w:r>
      <w:r>
        <w:rPr>
          <w:rFonts w:ascii="Times New Roman" w:hAnsi="Times New Roman"/>
          <w:sz w:val="24"/>
          <w:szCs w:val="24"/>
        </w:rPr>
        <w:t>10</w:t>
      </w:r>
      <w:r w:rsidRPr="00D179D0">
        <w:rPr>
          <w:rFonts w:ascii="Times New Roman" w:hAnsi="Times New Roman"/>
          <w:sz w:val="24"/>
          <w:szCs w:val="24"/>
        </w:rPr>
        <w:t>-</w:t>
      </w:r>
      <w:r>
        <w:rPr>
          <w:rFonts w:ascii="Times New Roman" w:hAnsi="Times New Roman"/>
          <w:sz w:val="24"/>
          <w:szCs w:val="24"/>
        </w:rPr>
        <w:t>14</w:t>
      </w:r>
      <w:r w:rsidRPr="00D179D0">
        <w:rPr>
          <w:rFonts w:ascii="Times New Roman" w:hAnsi="Times New Roman"/>
          <w:sz w:val="24"/>
          <w:szCs w:val="24"/>
        </w:rPr>
        <w:t>]</w:t>
      </w:r>
      <w:r w:rsidRPr="00F61334">
        <w:rPr>
          <w:rFonts w:ascii="Times New Roman" w:hAnsi="Times New Roman"/>
          <w:sz w:val="24"/>
          <w:szCs w:val="24"/>
        </w:rPr>
        <w:t>.</w:t>
      </w:r>
    </w:p>
    <w:p w:rsidR="000A2A8E" w:rsidRPr="00F65A4A" w:rsidRDefault="000A2A8E" w:rsidP="000A2A8E">
      <w:pPr>
        <w:spacing w:after="0" w:line="240" w:lineRule="auto"/>
        <w:ind w:firstLine="851"/>
        <w:jc w:val="both"/>
        <w:rPr>
          <w:rFonts w:ascii="Times New Roman" w:hAnsi="Times New Roman"/>
          <w:sz w:val="24"/>
          <w:szCs w:val="24"/>
        </w:rPr>
      </w:pPr>
      <w:r w:rsidRPr="00F65A4A">
        <w:rPr>
          <w:rFonts w:ascii="Times New Roman" w:eastAsia="HiddenHorzOCR" w:hAnsi="Times New Roman"/>
          <w:sz w:val="24"/>
          <w:szCs w:val="24"/>
          <w:lang w:eastAsia="ru-RU"/>
        </w:rPr>
        <w:t>При использовании RTM-технологии жидкая смола (связующее) помещается в</w:t>
      </w:r>
      <w:r w:rsidRPr="00F65A4A">
        <w:rPr>
          <w:rFonts w:ascii="Times New Roman" w:hAnsi="Times New Roman"/>
          <w:sz w:val="24"/>
          <w:szCs w:val="24"/>
        </w:rPr>
        <w:t xml:space="preserve"> закрытую оснастку (пресс-форму), в которой находится сухой пакет армирующего волокнистого наполнителя (</w:t>
      </w:r>
      <w:r>
        <w:rPr>
          <w:rFonts w:ascii="Times New Roman" w:hAnsi="Times New Roman"/>
          <w:sz w:val="24"/>
          <w:szCs w:val="24"/>
        </w:rPr>
        <w:t>рис.1</w:t>
      </w:r>
      <w:r w:rsidRPr="00F65A4A">
        <w:rPr>
          <w:rFonts w:ascii="Times New Roman" w:hAnsi="Times New Roman"/>
          <w:sz w:val="24"/>
          <w:szCs w:val="24"/>
        </w:rPr>
        <w:t xml:space="preserve">). Отверждение связующего происходит в форме при повышенной температуре, после чего готовая деталь извлекается. Оборудование для этой технологии относительно недорого, поскольку не требуется </w:t>
      </w:r>
      <w:r>
        <w:rPr>
          <w:rFonts w:ascii="Times New Roman" w:hAnsi="Times New Roman"/>
          <w:sz w:val="24"/>
          <w:szCs w:val="24"/>
        </w:rPr>
        <w:t xml:space="preserve">дорогостоящего автоклава. Связующее которое может перерабатываться методом пропитки под давлением должно отвечать определенным требованием, таким как низкая вязкость для пропитки пакета наполнителя и необходимая жизнеспособность при температуре пропитки пакета наполнителя </w:t>
      </w:r>
      <w:r w:rsidRPr="00391F51">
        <w:rPr>
          <w:rFonts w:ascii="Times New Roman" w:hAnsi="Times New Roman"/>
          <w:sz w:val="24"/>
          <w:szCs w:val="24"/>
        </w:rPr>
        <w:t>[</w:t>
      </w:r>
      <w:r>
        <w:rPr>
          <w:rFonts w:ascii="Times New Roman" w:hAnsi="Times New Roman"/>
          <w:sz w:val="24"/>
          <w:szCs w:val="24"/>
        </w:rPr>
        <w:t>15-17</w:t>
      </w:r>
      <w:r w:rsidRPr="00391F51">
        <w:rPr>
          <w:rFonts w:ascii="Times New Roman" w:hAnsi="Times New Roman"/>
          <w:sz w:val="24"/>
          <w:szCs w:val="24"/>
        </w:rPr>
        <w:t>]</w:t>
      </w:r>
      <w:r>
        <w:rPr>
          <w:rFonts w:ascii="Times New Roman" w:hAnsi="Times New Roman"/>
          <w:sz w:val="24"/>
          <w:szCs w:val="24"/>
        </w:rPr>
        <w:t>.</w:t>
      </w:r>
    </w:p>
    <w:p w:rsidR="000A2A8E" w:rsidRDefault="000A2A8E" w:rsidP="000A2A8E">
      <w:pPr>
        <w:tabs>
          <w:tab w:val="left" w:pos="2026"/>
        </w:tabs>
        <w:spacing w:after="0" w:line="240" w:lineRule="auto"/>
        <w:rPr>
          <w:rStyle w:val="FontStyle319"/>
          <w:b/>
          <w:sz w:val="28"/>
          <w:szCs w:val="28"/>
        </w:rPr>
      </w:pPr>
    </w:p>
    <w:p w:rsidR="000A2A8E" w:rsidRDefault="000A2A8E" w:rsidP="000A2A8E">
      <w:pPr>
        <w:pStyle w:val="Style220"/>
        <w:widowControl/>
        <w:spacing w:line="240" w:lineRule="auto"/>
        <w:ind w:firstLine="0"/>
        <w:jc w:val="center"/>
        <w:rPr>
          <w:rStyle w:val="FontStyle319"/>
          <w:lang w:val="en-US"/>
        </w:rPr>
      </w:pPr>
      <w:r>
        <w:rPr>
          <w:noProof/>
          <w:sz w:val="20"/>
          <w:szCs w:val="20"/>
        </w:rPr>
        <w:drawing>
          <wp:inline distT="0" distB="0" distL="0" distR="0">
            <wp:extent cx="5718175" cy="2584450"/>
            <wp:effectExtent l="0" t="0" r="0" b="635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8175" cy="2584450"/>
                    </a:xfrm>
                    <a:prstGeom prst="rect">
                      <a:avLst/>
                    </a:prstGeom>
                    <a:noFill/>
                    <a:ln>
                      <a:noFill/>
                    </a:ln>
                  </pic:spPr>
                </pic:pic>
              </a:graphicData>
            </a:graphic>
          </wp:inline>
        </w:drawing>
      </w:r>
    </w:p>
    <w:p w:rsidR="000A2A8E" w:rsidRPr="00F65A4A" w:rsidRDefault="000A2A8E" w:rsidP="000A2A8E">
      <w:pPr>
        <w:pStyle w:val="Style220"/>
        <w:widowControl/>
        <w:spacing w:line="240" w:lineRule="auto"/>
        <w:ind w:firstLine="900"/>
        <w:jc w:val="both"/>
        <w:rPr>
          <w:rStyle w:val="FontStyle319"/>
          <w:sz w:val="24"/>
          <w:szCs w:val="24"/>
        </w:rPr>
      </w:pPr>
      <w:r w:rsidRPr="00F65A4A">
        <w:rPr>
          <w:rStyle w:val="FontStyle319"/>
          <w:sz w:val="24"/>
          <w:szCs w:val="24"/>
        </w:rPr>
        <w:t xml:space="preserve">Рис. </w:t>
      </w:r>
      <w:r w:rsidRPr="00F65A4A">
        <w:rPr>
          <w:rStyle w:val="FontStyle317"/>
        </w:rPr>
        <w:t xml:space="preserve">1. </w:t>
      </w:r>
      <w:r w:rsidRPr="00F65A4A">
        <w:rPr>
          <w:rStyle w:val="FontStyle319"/>
          <w:sz w:val="24"/>
          <w:szCs w:val="24"/>
        </w:rPr>
        <w:t>Схема пропитки под давлением (</w:t>
      </w:r>
      <w:r w:rsidRPr="00F65A4A">
        <w:rPr>
          <w:rStyle w:val="FontStyle319"/>
          <w:sz w:val="24"/>
          <w:szCs w:val="24"/>
          <w:lang w:val="en-US"/>
        </w:rPr>
        <w:t>RTM</w:t>
      </w:r>
      <w:r w:rsidRPr="00F65A4A">
        <w:rPr>
          <w:rStyle w:val="FontStyle319"/>
          <w:sz w:val="24"/>
          <w:szCs w:val="24"/>
        </w:rPr>
        <w:t>).</w:t>
      </w:r>
    </w:p>
    <w:p w:rsidR="000A2A8E" w:rsidRPr="000A2A8E" w:rsidRDefault="000A2A8E" w:rsidP="000A2A8E">
      <w:pPr>
        <w:spacing w:after="0" w:line="240" w:lineRule="auto"/>
        <w:ind w:firstLine="851"/>
        <w:jc w:val="both"/>
        <w:rPr>
          <w:rStyle w:val="FontStyle319"/>
          <w:sz w:val="24"/>
          <w:szCs w:val="24"/>
        </w:rPr>
      </w:pPr>
    </w:p>
    <w:p w:rsidR="000A2A8E" w:rsidRPr="008E5040" w:rsidRDefault="000A2A8E" w:rsidP="000A2A8E">
      <w:pPr>
        <w:spacing w:after="0" w:line="240" w:lineRule="auto"/>
        <w:ind w:firstLine="851"/>
        <w:jc w:val="both"/>
        <w:rPr>
          <w:rFonts w:ascii="Times New Roman" w:eastAsia="HiddenHorzOCR" w:hAnsi="Times New Roman"/>
          <w:sz w:val="24"/>
          <w:szCs w:val="24"/>
          <w:lang w:eastAsia="ru-RU"/>
        </w:rPr>
      </w:pPr>
      <w:r w:rsidRPr="008E5040">
        <w:rPr>
          <w:rStyle w:val="FontStyle319"/>
          <w:sz w:val="24"/>
          <w:szCs w:val="24"/>
        </w:rPr>
        <w:t xml:space="preserve">При выборе технологических параметров изготовлении деталей методом </w:t>
      </w:r>
      <w:r w:rsidRPr="008E5040">
        <w:rPr>
          <w:rFonts w:ascii="Times New Roman" w:eastAsia="HiddenHorzOCR" w:hAnsi="Times New Roman"/>
          <w:sz w:val="24"/>
          <w:szCs w:val="24"/>
          <w:lang w:eastAsia="ru-RU"/>
        </w:rPr>
        <w:t>RTM важно обеспечить равномерное распределение связующего в объеме армирующего наполнителя, исключить возможность образования пустот и непропитанных участков, поскольку любое нарушение монолитности композиционного материала может привести  к снижению его работоспособности в условиях воздействия факторов внешней среды в пр</w:t>
      </w:r>
      <w:r>
        <w:rPr>
          <w:rFonts w:ascii="Times New Roman" w:eastAsia="HiddenHorzOCR" w:hAnsi="Times New Roman"/>
          <w:sz w:val="24"/>
          <w:szCs w:val="24"/>
          <w:lang w:eastAsia="ru-RU"/>
        </w:rPr>
        <w:t>оцессе хранения и эксплуатации.</w:t>
      </w:r>
    </w:p>
    <w:p w:rsidR="000A2A8E" w:rsidRDefault="000A2A8E" w:rsidP="000A2A8E">
      <w:pPr>
        <w:pStyle w:val="Style220"/>
        <w:widowControl/>
        <w:spacing w:line="240" w:lineRule="auto"/>
        <w:ind w:firstLine="900"/>
        <w:jc w:val="both"/>
        <w:rPr>
          <w:rFonts w:eastAsia="HiddenHorzOCR"/>
        </w:rPr>
      </w:pPr>
      <w:r w:rsidRPr="008E5040">
        <w:rPr>
          <w:rFonts w:eastAsia="HiddenHorzOCR"/>
        </w:rPr>
        <w:lastRenderedPageBreak/>
        <w:t xml:space="preserve">Целью данной работы является исследование стабильности свойств  </w:t>
      </w:r>
      <w:r>
        <w:rPr>
          <w:rFonts w:eastAsia="HiddenHorzOCR"/>
        </w:rPr>
        <w:t>органо</w:t>
      </w:r>
      <w:r w:rsidRPr="008E5040">
        <w:rPr>
          <w:rFonts w:eastAsia="HiddenHorzOCR"/>
        </w:rPr>
        <w:t>пластика, полученного методом пропитки под давлением, при воздействии факторов внешней среды (температуры и повышенной влажности) и эксплуатационных жидкостей (топливо, масло).</w:t>
      </w:r>
    </w:p>
    <w:p w:rsidR="000A2A8E" w:rsidRDefault="000A2A8E" w:rsidP="000A2A8E">
      <w:pPr>
        <w:tabs>
          <w:tab w:val="left" w:pos="2026"/>
        </w:tabs>
        <w:spacing w:after="0" w:line="240" w:lineRule="auto"/>
        <w:ind w:firstLine="851"/>
        <w:rPr>
          <w:rStyle w:val="FontStyle319"/>
          <w:b/>
          <w:sz w:val="28"/>
          <w:szCs w:val="28"/>
        </w:rPr>
      </w:pPr>
    </w:p>
    <w:p w:rsidR="000A2A8E" w:rsidRPr="009D5A2D" w:rsidRDefault="000A2A8E" w:rsidP="000A2A8E">
      <w:pPr>
        <w:tabs>
          <w:tab w:val="left" w:pos="2026"/>
        </w:tabs>
        <w:spacing w:after="0" w:line="240" w:lineRule="auto"/>
        <w:ind w:firstLine="851"/>
        <w:rPr>
          <w:rStyle w:val="FontStyle319"/>
          <w:b/>
          <w:sz w:val="24"/>
          <w:szCs w:val="24"/>
        </w:rPr>
      </w:pPr>
      <w:r w:rsidRPr="009D5A2D">
        <w:rPr>
          <w:rStyle w:val="FontStyle319"/>
          <w:b/>
          <w:sz w:val="24"/>
          <w:szCs w:val="24"/>
        </w:rPr>
        <w:t>Материалы и методы</w:t>
      </w:r>
    </w:p>
    <w:p w:rsidR="000A2A8E" w:rsidRDefault="000A2A8E" w:rsidP="000A2A8E">
      <w:pPr>
        <w:tabs>
          <w:tab w:val="left" w:pos="2026"/>
        </w:tabs>
        <w:spacing w:after="0" w:line="240" w:lineRule="auto"/>
        <w:ind w:firstLine="851"/>
        <w:jc w:val="both"/>
        <w:rPr>
          <w:rFonts w:ascii="Times New Roman" w:hAnsi="Times New Roman"/>
          <w:sz w:val="24"/>
          <w:szCs w:val="24"/>
        </w:rPr>
      </w:pPr>
      <w:r>
        <w:rPr>
          <w:rFonts w:ascii="Times New Roman" w:hAnsi="Times New Roman"/>
          <w:sz w:val="24"/>
          <w:szCs w:val="24"/>
        </w:rPr>
        <w:t xml:space="preserve">Объектом исследования является изготовленный методом </w:t>
      </w:r>
      <w:r w:rsidRPr="00391F51">
        <w:rPr>
          <w:rFonts w:ascii="Times New Roman" w:hAnsi="Times New Roman"/>
          <w:sz w:val="24"/>
          <w:szCs w:val="24"/>
          <w:lang w:val="en-US"/>
        </w:rPr>
        <w:t>RTM</w:t>
      </w:r>
      <w:r>
        <w:rPr>
          <w:rFonts w:ascii="Times New Roman" w:hAnsi="Times New Roman"/>
          <w:sz w:val="24"/>
          <w:szCs w:val="24"/>
        </w:rPr>
        <w:t xml:space="preserve"> конструкционный органо</w:t>
      </w:r>
      <w:r w:rsidRPr="00391F51">
        <w:rPr>
          <w:rFonts w:ascii="Times New Roman" w:hAnsi="Times New Roman"/>
          <w:sz w:val="24"/>
          <w:szCs w:val="24"/>
        </w:rPr>
        <w:t xml:space="preserve">пластик </w:t>
      </w:r>
      <w:r>
        <w:rPr>
          <w:rFonts w:ascii="Times New Roman" w:hAnsi="Times New Roman"/>
          <w:sz w:val="24"/>
          <w:szCs w:val="24"/>
        </w:rPr>
        <w:t xml:space="preserve">ВКО-21 на основе </w:t>
      </w:r>
      <w:r w:rsidRPr="00391F51">
        <w:rPr>
          <w:rFonts w:ascii="Times New Roman" w:hAnsi="Times New Roman"/>
          <w:sz w:val="24"/>
          <w:szCs w:val="24"/>
        </w:rPr>
        <w:t>равнопрочн</w:t>
      </w:r>
      <w:r>
        <w:rPr>
          <w:rFonts w:ascii="Times New Roman" w:hAnsi="Times New Roman"/>
          <w:sz w:val="24"/>
          <w:szCs w:val="24"/>
        </w:rPr>
        <w:t>ой</w:t>
      </w:r>
      <w:r w:rsidRPr="00391F51">
        <w:rPr>
          <w:rFonts w:ascii="Times New Roman" w:hAnsi="Times New Roman"/>
          <w:sz w:val="24"/>
          <w:szCs w:val="24"/>
        </w:rPr>
        <w:t xml:space="preserve"> </w:t>
      </w:r>
      <w:r>
        <w:rPr>
          <w:rFonts w:ascii="Times New Roman" w:hAnsi="Times New Roman"/>
          <w:sz w:val="24"/>
          <w:szCs w:val="24"/>
        </w:rPr>
        <w:t>арами</w:t>
      </w:r>
      <w:r w:rsidRPr="00391F51">
        <w:rPr>
          <w:rFonts w:ascii="Times New Roman" w:hAnsi="Times New Roman"/>
          <w:sz w:val="24"/>
          <w:szCs w:val="24"/>
        </w:rPr>
        <w:t>дн</w:t>
      </w:r>
      <w:r>
        <w:rPr>
          <w:rFonts w:ascii="Times New Roman" w:hAnsi="Times New Roman"/>
          <w:sz w:val="24"/>
          <w:szCs w:val="24"/>
        </w:rPr>
        <w:t xml:space="preserve">ой </w:t>
      </w:r>
      <w:r w:rsidRPr="00391F51">
        <w:rPr>
          <w:rFonts w:ascii="Times New Roman" w:hAnsi="Times New Roman"/>
          <w:sz w:val="24"/>
          <w:szCs w:val="24"/>
        </w:rPr>
        <w:t>ткан</w:t>
      </w:r>
      <w:r>
        <w:rPr>
          <w:rFonts w:ascii="Times New Roman" w:hAnsi="Times New Roman"/>
          <w:sz w:val="24"/>
          <w:szCs w:val="24"/>
        </w:rPr>
        <w:t xml:space="preserve">и российского производства с поверхностной плотностью </w:t>
      </w:r>
      <w:r w:rsidRPr="00B77D14">
        <w:rPr>
          <w:rFonts w:ascii="Times New Roman" w:hAnsi="Times New Roman"/>
          <w:sz w:val="24"/>
          <w:szCs w:val="24"/>
        </w:rPr>
        <w:t>90 ± 4 г/м</w:t>
      </w:r>
      <w:r w:rsidRPr="00B77D14">
        <w:rPr>
          <w:rFonts w:ascii="Times New Roman" w:hAnsi="Times New Roman"/>
          <w:sz w:val="24"/>
          <w:szCs w:val="24"/>
          <w:vertAlign w:val="superscript"/>
        </w:rPr>
        <w:t>2</w:t>
      </w:r>
      <w:r w:rsidRPr="00B77D14">
        <w:rPr>
          <w:rFonts w:ascii="Times New Roman" w:hAnsi="Times New Roman"/>
          <w:sz w:val="24"/>
          <w:szCs w:val="24"/>
        </w:rPr>
        <w:t>, используем</w:t>
      </w:r>
      <w:r>
        <w:rPr>
          <w:rFonts w:ascii="Times New Roman" w:hAnsi="Times New Roman"/>
          <w:sz w:val="24"/>
          <w:szCs w:val="24"/>
        </w:rPr>
        <w:t>ой</w:t>
      </w:r>
      <w:r w:rsidRPr="00B77D14">
        <w:rPr>
          <w:rFonts w:ascii="Times New Roman" w:hAnsi="Times New Roman"/>
          <w:sz w:val="24"/>
          <w:szCs w:val="24"/>
        </w:rPr>
        <w:t xml:space="preserve"> в составе конструкционных органопластиков авиационного назначения. Выбранная ткань, изготовленная из арамидных нитей Русар, имеет равнопрочную атласную структуру, что позволяет осуществлять ее выкладку на поверхностях двойной кривизны при формовании изделий сложной формы. </w:t>
      </w:r>
      <w:r>
        <w:rPr>
          <w:rFonts w:ascii="Times New Roman" w:hAnsi="Times New Roman"/>
          <w:sz w:val="24"/>
          <w:szCs w:val="24"/>
        </w:rPr>
        <w:t xml:space="preserve">Нити Русар по сравнению с арамидными нитями </w:t>
      </w:r>
      <w:r w:rsidRPr="00B77D14">
        <w:rPr>
          <w:rFonts w:ascii="Times New Roman" w:hAnsi="Times New Roman"/>
          <w:sz w:val="24"/>
          <w:szCs w:val="24"/>
        </w:rPr>
        <w:t>первого поколения СВМ облада</w:t>
      </w:r>
      <w:r>
        <w:rPr>
          <w:rFonts w:ascii="Times New Roman" w:hAnsi="Times New Roman"/>
          <w:sz w:val="24"/>
          <w:szCs w:val="24"/>
        </w:rPr>
        <w:t>ю</w:t>
      </w:r>
      <w:r w:rsidRPr="00B77D14">
        <w:rPr>
          <w:rFonts w:ascii="Times New Roman" w:hAnsi="Times New Roman"/>
          <w:sz w:val="24"/>
          <w:szCs w:val="24"/>
        </w:rPr>
        <w:t>т улучшенными на (20-30) % механическими свойствами и более устойчив</w:t>
      </w:r>
      <w:r>
        <w:rPr>
          <w:rFonts w:ascii="Times New Roman" w:hAnsi="Times New Roman"/>
          <w:sz w:val="24"/>
          <w:szCs w:val="24"/>
        </w:rPr>
        <w:t>ы</w:t>
      </w:r>
      <w:r w:rsidRPr="00B77D14">
        <w:rPr>
          <w:rFonts w:ascii="Times New Roman" w:hAnsi="Times New Roman"/>
          <w:sz w:val="24"/>
          <w:szCs w:val="24"/>
        </w:rPr>
        <w:t xml:space="preserve"> к поглощению влаги.</w:t>
      </w:r>
      <w:r>
        <w:rPr>
          <w:rFonts w:ascii="Times New Roman" w:hAnsi="Times New Roman"/>
          <w:sz w:val="24"/>
          <w:szCs w:val="24"/>
        </w:rPr>
        <w:t xml:space="preserve"> В качестве связующего в составе органопластика ВКО-21 используется модифицированное эпоксидное связующее марки ВСЭ-17. Физико-механические характеристики органо</w:t>
      </w:r>
      <w:r w:rsidRPr="00391F51">
        <w:rPr>
          <w:rFonts w:ascii="Times New Roman" w:hAnsi="Times New Roman"/>
          <w:sz w:val="24"/>
          <w:szCs w:val="24"/>
        </w:rPr>
        <w:t>пластик</w:t>
      </w:r>
      <w:r>
        <w:rPr>
          <w:rFonts w:ascii="Times New Roman" w:hAnsi="Times New Roman"/>
          <w:sz w:val="24"/>
          <w:szCs w:val="24"/>
        </w:rPr>
        <w:t>а</w:t>
      </w:r>
      <w:r w:rsidRPr="00391F51">
        <w:rPr>
          <w:rFonts w:ascii="Times New Roman" w:hAnsi="Times New Roman"/>
          <w:sz w:val="24"/>
          <w:szCs w:val="24"/>
        </w:rPr>
        <w:t xml:space="preserve"> </w:t>
      </w:r>
      <w:r>
        <w:rPr>
          <w:rFonts w:ascii="Times New Roman" w:hAnsi="Times New Roman"/>
          <w:sz w:val="24"/>
          <w:szCs w:val="24"/>
        </w:rPr>
        <w:t>ВКУ-21 представлены в таблице 1, на рис.2 показан внешний вид образца органопластика ВКО-21.</w:t>
      </w:r>
    </w:p>
    <w:p w:rsidR="000A2A8E" w:rsidRDefault="000A2A8E" w:rsidP="000A2A8E">
      <w:pPr>
        <w:tabs>
          <w:tab w:val="left" w:pos="2026"/>
        </w:tabs>
        <w:spacing w:after="0" w:line="240" w:lineRule="auto"/>
        <w:ind w:firstLine="851"/>
        <w:jc w:val="both"/>
        <w:rPr>
          <w:rFonts w:ascii="Times New Roman" w:hAnsi="Times New Roman"/>
          <w:sz w:val="24"/>
          <w:szCs w:val="24"/>
        </w:rPr>
      </w:pPr>
    </w:p>
    <w:p w:rsidR="000A2A8E" w:rsidRDefault="000A2A8E" w:rsidP="000A2A8E">
      <w:pPr>
        <w:pStyle w:val="Style72"/>
        <w:widowControl/>
        <w:spacing w:line="240" w:lineRule="auto"/>
        <w:ind w:firstLine="851"/>
      </w:pPr>
      <w:r w:rsidRPr="003372B3">
        <w:rPr>
          <w:rStyle w:val="FontStyle317"/>
        </w:rPr>
        <w:t xml:space="preserve">Таблица </w:t>
      </w:r>
      <w:r>
        <w:rPr>
          <w:rStyle w:val="FontStyle317"/>
        </w:rPr>
        <w:t>1</w:t>
      </w:r>
      <w:r w:rsidRPr="003372B3">
        <w:rPr>
          <w:rStyle w:val="FontStyle317"/>
        </w:rPr>
        <w:t xml:space="preserve">. – </w:t>
      </w:r>
      <w:r>
        <w:t>Свойства конструкционного органопластика ВКО-21, изготовленного методом пропитки под давлением.</w:t>
      </w:r>
    </w:p>
    <w:p w:rsidR="000A2A8E" w:rsidRDefault="000A2A8E" w:rsidP="000A2A8E">
      <w:pPr>
        <w:pStyle w:val="Style72"/>
        <w:widowControl/>
        <w:spacing w:line="240" w:lineRule="auto"/>
        <w:ind w:firstLine="851"/>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19"/>
        <w:gridCol w:w="1618"/>
        <w:gridCol w:w="2029"/>
        <w:gridCol w:w="2142"/>
      </w:tblGrid>
      <w:tr w:rsidR="000A2A8E" w:rsidRPr="007472A2" w:rsidTr="0066622D">
        <w:trPr>
          <w:trHeight w:val="288"/>
        </w:trPr>
        <w:tc>
          <w:tcPr>
            <w:tcW w:w="3319" w:type="dxa"/>
            <w:vMerge w:val="restart"/>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Наименование характеристики</w:t>
            </w:r>
          </w:p>
        </w:tc>
        <w:tc>
          <w:tcPr>
            <w:tcW w:w="1618" w:type="dxa"/>
            <w:vMerge w:val="restart"/>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 xml:space="preserve">Направление испытания, </w:t>
            </w:r>
            <w:r w:rsidRPr="007472A2">
              <w:sym w:font="Symbol" w:char="F0B0"/>
            </w:r>
          </w:p>
        </w:tc>
        <w:tc>
          <w:tcPr>
            <w:tcW w:w="4171" w:type="dxa"/>
            <w:gridSpan w:val="2"/>
            <w:shd w:val="clear" w:color="auto" w:fill="auto"/>
            <w:vAlign w:val="center"/>
          </w:tcPr>
          <w:p w:rsidR="000A2A8E" w:rsidRPr="007472A2" w:rsidRDefault="000A2A8E" w:rsidP="0066622D">
            <w:pPr>
              <w:pStyle w:val="Style72"/>
              <w:spacing w:line="240" w:lineRule="auto"/>
              <w:ind w:firstLine="0"/>
              <w:jc w:val="center"/>
              <w:rPr>
                <w:rStyle w:val="FontStyle317"/>
              </w:rPr>
            </w:pPr>
            <w:r>
              <w:rPr>
                <w:rStyle w:val="FontStyle317"/>
              </w:rPr>
              <w:t>Свойства</w:t>
            </w:r>
          </w:p>
        </w:tc>
      </w:tr>
      <w:tr w:rsidR="000A2A8E" w:rsidRPr="007472A2" w:rsidTr="0066622D">
        <w:trPr>
          <w:trHeight w:val="269"/>
        </w:trPr>
        <w:tc>
          <w:tcPr>
            <w:tcW w:w="3319" w:type="dxa"/>
            <w:vMerge/>
            <w:shd w:val="clear" w:color="auto" w:fill="auto"/>
            <w:vAlign w:val="center"/>
          </w:tcPr>
          <w:p w:rsidR="000A2A8E" w:rsidRDefault="000A2A8E" w:rsidP="0066622D">
            <w:pPr>
              <w:pStyle w:val="Style72"/>
              <w:widowControl/>
              <w:spacing w:line="240" w:lineRule="auto"/>
              <w:ind w:firstLine="0"/>
              <w:jc w:val="center"/>
              <w:rPr>
                <w:rStyle w:val="FontStyle317"/>
              </w:rPr>
            </w:pPr>
          </w:p>
        </w:tc>
        <w:tc>
          <w:tcPr>
            <w:tcW w:w="1618" w:type="dxa"/>
            <w:vMerge/>
            <w:shd w:val="clear" w:color="auto" w:fill="auto"/>
            <w:vAlign w:val="center"/>
          </w:tcPr>
          <w:p w:rsidR="000A2A8E" w:rsidRDefault="000A2A8E" w:rsidP="0066622D">
            <w:pPr>
              <w:pStyle w:val="Style72"/>
              <w:widowControl/>
              <w:spacing w:line="240" w:lineRule="auto"/>
              <w:ind w:firstLine="0"/>
              <w:jc w:val="center"/>
              <w:rPr>
                <w:rStyle w:val="FontStyle317"/>
              </w:rPr>
            </w:pPr>
          </w:p>
        </w:tc>
        <w:tc>
          <w:tcPr>
            <w:tcW w:w="2029" w:type="dxa"/>
            <w:shd w:val="clear" w:color="auto" w:fill="auto"/>
            <w:vAlign w:val="center"/>
          </w:tcPr>
          <w:p w:rsidR="000A2A8E" w:rsidRDefault="000A2A8E" w:rsidP="0066622D">
            <w:pPr>
              <w:pStyle w:val="Style72"/>
              <w:spacing w:line="240" w:lineRule="auto"/>
              <w:ind w:firstLine="25"/>
              <w:jc w:val="center"/>
            </w:pPr>
            <w:r>
              <w:t xml:space="preserve">при 20 </w:t>
            </w:r>
            <w:r w:rsidRPr="007472A2">
              <w:sym w:font="Symbol" w:char="F0B0"/>
            </w:r>
            <w:r>
              <w:t>С</w:t>
            </w:r>
          </w:p>
        </w:tc>
        <w:tc>
          <w:tcPr>
            <w:tcW w:w="2142" w:type="dxa"/>
            <w:shd w:val="clear" w:color="auto" w:fill="auto"/>
            <w:vAlign w:val="center"/>
          </w:tcPr>
          <w:p w:rsidR="000A2A8E" w:rsidRDefault="000A2A8E" w:rsidP="0066622D">
            <w:pPr>
              <w:pStyle w:val="Style72"/>
              <w:spacing w:line="240" w:lineRule="auto"/>
              <w:ind w:firstLine="25"/>
              <w:jc w:val="center"/>
            </w:pPr>
            <w:r>
              <w:t xml:space="preserve">при 150 </w:t>
            </w:r>
            <w:r w:rsidRPr="007472A2">
              <w:sym w:font="Symbol" w:char="F0B0"/>
            </w:r>
            <w:r>
              <w:t>С</w:t>
            </w:r>
          </w:p>
        </w:tc>
      </w:tr>
      <w:tr w:rsidR="000A2A8E" w:rsidRPr="007472A2" w:rsidTr="0066622D">
        <w:trPr>
          <w:trHeight w:val="77"/>
        </w:trPr>
        <w:tc>
          <w:tcPr>
            <w:tcW w:w="3319" w:type="dxa"/>
            <w:vMerge w:val="restart"/>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sidRPr="00C1371E">
              <w:t xml:space="preserve">Предел прочности </w:t>
            </w:r>
            <w:r>
              <w:t>при растяжении</w:t>
            </w:r>
            <w:r w:rsidRPr="00C1371E">
              <w:t>, МПа</w:t>
            </w: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0</w:t>
            </w:r>
          </w:p>
        </w:tc>
        <w:tc>
          <w:tcPr>
            <w:tcW w:w="202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810</w:t>
            </w:r>
          </w:p>
        </w:tc>
        <w:tc>
          <w:tcPr>
            <w:tcW w:w="214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740</w:t>
            </w:r>
          </w:p>
        </w:tc>
      </w:tr>
      <w:tr w:rsidR="000A2A8E" w:rsidRPr="007472A2" w:rsidTr="0066622D">
        <w:trPr>
          <w:trHeight w:val="77"/>
        </w:trPr>
        <w:tc>
          <w:tcPr>
            <w:tcW w:w="3319" w:type="dxa"/>
            <w:vMerge/>
            <w:shd w:val="clear" w:color="auto" w:fill="auto"/>
            <w:vAlign w:val="center"/>
          </w:tcPr>
          <w:p w:rsidR="000A2A8E" w:rsidRPr="007472A2" w:rsidRDefault="000A2A8E" w:rsidP="0066622D">
            <w:pPr>
              <w:pStyle w:val="Style72"/>
              <w:widowControl/>
              <w:spacing w:line="240" w:lineRule="auto"/>
              <w:ind w:firstLine="0"/>
              <w:jc w:val="center"/>
              <w:rPr>
                <w:rStyle w:val="FontStyle317"/>
              </w:rPr>
            </w:pP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90</w:t>
            </w:r>
          </w:p>
        </w:tc>
        <w:tc>
          <w:tcPr>
            <w:tcW w:w="202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640</w:t>
            </w:r>
          </w:p>
        </w:tc>
        <w:tc>
          <w:tcPr>
            <w:tcW w:w="214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570</w:t>
            </w:r>
          </w:p>
        </w:tc>
      </w:tr>
      <w:tr w:rsidR="000A2A8E" w:rsidRPr="007472A2" w:rsidTr="0066622D">
        <w:trPr>
          <w:trHeight w:val="160"/>
        </w:trPr>
        <w:tc>
          <w:tcPr>
            <w:tcW w:w="3319" w:type="dxa"/>
            <w:vMerge w:val="restart"/>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sidRPr="00C1371E">
              <w:t xml:space="preserve">Модуль упругости </w:t>
            </w:r>
            <w:r>
              <w:t>при растяжении</w:t>
            </w:r>
            <w:r w:rsidRPr="00C1371E">
              <w:t>, ГПа</w:t>
            </w: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0</w:t>
            </w:r>
          </w:p>
        </w:tc>
        <w:tc>
          <w:tcPr>
            <w:tcW w:w="202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35</w:t>
            </w:r>
          </w:p>
        </w:tc>
        <w:tc>
          <w:tcPr>
            <w:tcW w:w="214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29</w:t>
            </w:r>
          </w:p>
        </w:tc>
      </w:tr>
      <w:tr w:rsidR="000A2A8E" w:rsidRPr="007472A2" w:rsidTr="0066622D">
        <w:trPr>
          <w:trHeight w:val="77"/>
        </w:trPr>
        <w:tc>
          <w:tcPr>
            <w:tcW w:w="3319" w:type="dxa"/>
            <w:vMerge/>
            <w:shd w:val="clear" w:color="auto" w:fill="auto"/>
            <w:vAlign w:val="center"/>
          </w:tcPr>
          <w:p w:rsidR="000A2A8E" w:rsidRPr="007472A2" w:rsidRDefault="000A2A8E" w:rsidP="0066622D">
            <w:pPr>
              <w:pStyle w:val="Style72"/>
              <w:widowControl/>
              <w:spacing w:line="240" w:lineRule="auto"/>
              <w:ind w:firstLine="0"/>
              <w:jc w:val="center"/>
              <w:rPr>
                <w:rStyle w:val="FontStyle317"/>
              </w:rPr>
            </w:pP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90</w:t>
            </w:r>
          </w:p>
        </w:tc>
        <w:tc>
          <w:tcPr>
            <w:tcW w:w="202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31</w:t>
            </w:r>
          </w:p>
        </w:tc>
        <w:tc>
          <w:tcPr>
            <w:tcW w:w="214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27</w:t>
            </w:r>
          </w:p>
        </w:tc>
      </w:tr>
      <w:tr w:rsidR="000A2A8E" w:rsidRPr="007472A2" w:rsidTr="0066622D">
        <w:trPr>
          <w:trHeight w:val="77"/>
        </w:trPr>
        <w:tc>
          <w:tcPr>
            <w:tcW w:w="3319" w:type="dxa"/>
            <w:vMerge w:val="restart"/>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Коэффициент Пуассона</w:t>
            </w: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0</w:t>
            </w:r>
          </w:p>
        </w:tc>
        <w:tc>
          <w:tcPr>
            <w:tcW w:w="202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0,07</w:t>
            </w:r>
          </w:p>
        </w:tc>
        <w:tc>
          <w:tcPr>
            <w:tcW w:w="214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w:t>
            </w:r>
          </w:p>
        </w:tc>
      </w:tr>
      <w:tr w:rsidR="000A2A8E" w:rsidRPr="007472A2" w:rsidTr="0066622D">
        <w:trPr>
          <w:trHeight w:val="77"/>
        </w:trPr>
        <w:tc>
          <w:tcPr>
            <w:tcW w:w="3319" w:type="dxa"/>
            <w:vMerge/>
            <w:shd w:val="clear" w:color="auto" w:fill="auto"/>
            <w:vAlign w:val="center"/>
          </w:tcPr>
          <w:p w:rsidR="000A2A8E" w:rsidRPr="007472A2" w:rsidRDefault="000A2A8E" w:rsidP="0066622D">
            <w:pPr>
              <w:pStyle w:val="Style72"/>
              <w:widowControl/>
              <w:spacing w:line="240" w:lineRule="auto"/>
              <w:ind w:firstLine="0"/>
              <w:jc w:val="center"/>
              <w:rPr>
                <w:rStyle w:val="FontStyle317"/>
              </w:rPr>
            </w:pP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90</w:t>
            </w:r>
          </w:p>
        </w:tc>
        <w:tc>
          <w:tcPr>
            <w:tcW w:w="202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0,07</w:t>
            </w:r>
          </w:p>
        </w:tc>
        <w:tc>
          <w:tcPr>
            <w:tcW w:w="214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w:t>
            </w:r>
          </w:p>
        </w:tc>
      </w:tr>
      <w:tr w:rsidR="000A2A8E" w:rsidRPr="007472A2" w:rsidTr="0066622D">
        <w:trPr>
          <w:trHeight w:val="77"/>
        </w:trPr>
        <w:tc>
          <w:tcPr>
            <w:tcW w:w="3319" w:type="dxa"/>
            <w:vMerge/>
            <w:shd w:val="clear" w:color="auto" w:fill="auto"/>
            <w:vAlign w:val="center"/>
          </w:tcPr>
          <w:p w:rsidR="000A2A8E" w:rsidRPr="007472A2" w:rsidRDefault="000A2A8E" w:rsidP="0066622D">
            <w:pPr>
              <w:pStyle w:val="Style72"/>
              <w:widowControl/>
              <w:spacing w:line="240" w:lineRule="auto"/>
              <w:ind w:firstLine="0"/>
              <w:jc w:val="center"/>
              <w:rPr>
                <w:rStyle w:val="FontStyle317"/>
              </w:rPr>
            </w:pP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45</w:t>
            </w:r>
          </w:p>
        </w:tc>
        <w:tc>
          <w:tcPr>
            <w:tcW w:w="202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0,81</w:t>
            </w:r>
          </w:p>
        </w:tc>
        <w:tc>
          <w:tcPr>
            <w:tcW w:w="214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w:t>
            </w:r>
          </w:p>
        </w:tc>
      </w:tr>
      <w:tr w:rsidR="000A2A8E" w:rsidRPr="007472A2" w:rsidTr="0066622D">
        <w:trPr>
          <w:trHeight w:val="77"/>
        </w:trPr>
        <w:tc>
          <w:tcPr>
            <w:tcW w:w="3319" w:type="dxa"/>
            <w:vMerge w:val="restart"/>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sidRPr="00C1371E">
              <w:t xml:space="preserve">Предел прочности </w:t>
            </w:r>
            <w:r>
              <w:t>при сжатии</w:t>
            </w:r>
            <w:r w:rsidRPr="00C1371E">
              <w:t>, МПа</w:t>
            </w: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0</w:t>
            </w:r>
          </w:p>
        </w:tc>
        <w:tc>
          <w:tcPr>
            <w:tcW w:w="202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220</w:t>
            </w:r>
          </w:p>
        </w:tc>
        <w:tc>
          <w:tcPr>
            <w:tcW w:w="214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140</w:t>
            </w:r>
          </w:p>
        </w:tc>
      </w:tr>
      <w:tr w:rsidR="000A2A8E" w:rsidRPr="007472A2" w:rsidTr="0066622D">
        <w:trPr>
          <w:trHeight w:val="77"/>
        </w:trPr>
        <w:tc>
          <w:tcPr>
            <w:tcW w:w="3319" w:type="dxa"/>
            <w:vMerge/>
            <w:shd w:val="clear" w:color="auto" w:fill="auto"/>
            <w:vAlign w:val="center"/>
          </w:tcPr>
          <w:p w:rsidR="000A2A8E" w:rsidRPr="007472A2" w:rsidRDefault="000A2A8E" w:rsidP="0066622D">
            <w:pPr>
              <w:pStyle w:val="Style72"/>
              <w:widowControl/>
              <w:spacing w:line="240" w:lineRule="auto"/>
              <w:ind w:firstLine="0"/>
              <w:jc w:val="center"/>
              <w:rPr>
                <w:rStyle w:val="FontStyle317"/>
              </w:rPr>
            </w:pP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90</w:t>
            </w:r>
          </w:p>
        </w:tc>
        <w:tc>
          <w:tcPr>
            <w:tcW w:w="202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220</w:t>
            </w:r>
          </w:p>
        </w:tc>
        <w:tc>
          <w:tcPr>
            <w:tcW w:w="214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150</w:t>
            </w:r>
          </w:p>
        </w:tc>
      </w:tr>
      <w:tr w:rsidR="000A2A8E" w:rsidRPr="007472A2" w:rsidTr="0066622D">
        <w:trPr>
          <w:trHeight w:val="77"/>
        </w:trPr>
        <w:tc>
          <w:tcPr>
            <w:tcW w:w="3319" w:type="dxa"/>
            <w:vMerge w:val="restart"/>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sidRPr="00C1371E">
              <w:t xml:space="preserve">Модуль упругости </w:t>
            </w:r>
            <w:r>
              <w:t>при сжатии</w:t>
            </w:r>
            <w:r w:rsidRPr="00C1371E">
              <w:t>, ГПа</w:t>
            </w: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0</w:t>
            </w:r>
          </w:p>
        </w:tc>
        <w:tc>
          <w:tcPr>
            <w:tcW w:w="202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24</w:t>
            </w:r>
          </w:p>
        </w:tc>
        <w:tc>
          <w:tcPr>
            <w:tcW w:w="214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w:t>
            </w:r>
          </w:p>
        </w:tc>
      </w:tr>
      <w:tr w:rsidR="000A2A8E" w:rsidRPr="007472A2" w:rsidTr="0066622D">
        <w:trPr>
          <w:trHeight w:val="77"/>
        </w:trPr>
        <w:tc>
          <w:tcPr>
            <w:tcW w:w="3319" w:type="dxa"/>
            <w:vMerge/>
            <w:shd w:val="clear" w:color="auto" w:fill="auto"/>
            <w:vAlign w:val="center"/>
          </w:tcPr>
          <w:p w:rsidR="000A2A8E" w:rsidRPr="007472A2" w:rsidRDefault="000A2A8E" w:rsidP="0066622D">
            <w:pPr>
              <w:pStyle w:val="Style72"/>
              <w:widowControl/>
              <w:spacing w:line="240" w:lineRule="auto"/>
              <w:ind w:firstLine="0"/>
              <w:jc w:val="center"/>
              <w:rPr>
                <w:rStyle w:val="FontStyle317"/>
              </w:rPr>
            </w:pP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90</w:t>
            </w:r>
          </w:p>
        </w:tc>
        <w:tc>
          <w:tcPr>
            <w:tcW w:w="202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24</w:t>
            </w:r>
          </w:p>
        </w:tc>
        <w:tc>
          <w:tcPr>
            <w:tcW w:w="214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w:t>
            </w:r>
          </w:p>
        </w:tc>
      </w:tr>
      <w:tr w:rsidR="000A2A8E" w:rsidRPr="007472A2" w:rsidTr="0066622D">
        <w:trPr>
          <w:trHeight w:val="325"/>
        </w:trPr>
        <w:tc>
          <w:tcPr>
            <w:tcW w:w="3319" w:type="dxa"/>
            <w:vMerge w:val="restart"/>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Предел прочности межслоевой при сдвиге, МПа</w:t>
            </w: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0</w:t>
            </w:r>
          </w:p>
        </w:tc>
        <w:tc>
          <w:tcPr>
            <w:tcW w:w="202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30</w:t>
            </w:r>
          </w:p>
        </w:tc>
        <w:tc>
          <w:tcPr>
            <w:tcW w:w="214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28</w:t>
            </w:r>
          </w:p>
        </w:tc>
      </w:tr>
      <w:tr w:rsidR="000A2A8E" w:rsidRPr="007472A2" w:rsidTr="0066622D">
        <w:trPr>
          <w:trHeight w:val="77"/>
        </w:trPr>
        <w:tc>
          <w:tcPr>
            <w:tcW w:w="3319" w:type="dxa"/>
            <w:vMerge/>
            <w:shd w:val="clear" w:color="auto" w:fill="auto"/>
            <w:vAlign w:val="center"/>
          </w:tcPr>
          <w:p w:rsidR="000A2A8E" w:rsidRPr="007472A2" w:rsidRDefault="000A2A8E" w:rsidP="0066622D">
            <w:pPr>
              <w:pStyle w:val="Style72"/>
              <w:widowControl/>
              <w:spacing w:line="240" w:lineRule="auto"/>
              <w:ind w:firstLine="0"/>
              <w:jc w:val="center"/>
              <w:rPr>
                <w:rStyle w:val="FontStyle317"/>
              </w:rPr>
            </w:pP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90</w:t>
            </w:r>
          </w:p>
        </w:tc>
        <w:tc>
          <w:tcPr>
            <w:tcW w:w="202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33</w:t>
            </w:r>
          </w:p>
        </w:tc>
        <w:tc>
          <w:tcPr>
            <w:tcW w:w="214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29</w:t>
            </w:r>
          </w:p>
        </w:tc>
      </w:tr>
      <w:tr w:rsidR="000A2A8E" w:rsidRPr="007472A2" w:rsidTr="0066622D">
        <w:trPr>
          <w:trHeight w:val="77"/>
        </w:trPr>
        <w:tc>
          <w:tcPr>
            <w:tcW w:w="3319" w:type="dxa"/>
            <w:vMerge w:val="restart"/>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sidRPr="00C1371E">
              <w:t xml:space="preserve">Предел прочности </w:t>
            </w:r>
            <w:r>
              <w:t>при статическом изгибе</w:t>
            </w:r>
            <w:r w:rsidRPr="00C1371E">
              <w:t>, МПа</w:t>
            </w: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0</w:t>
            </w:r>
          </w:p>
        </w:tc>
        <w:tc>
          <w:tcPr>
            <w:tcW w:w="202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550</w:t>
            </w:r>
          </w:p>
        </w:tc>
        <w:tc>
          <w:tcPr>
            <w:tcW w:w="214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380</w:t>
            </w:r>
          </w:p>
        </w:tc>
      </w:tr>
      <w:tr w:rsidR="000A2A8E" w:rsidRPr="007472A2" w:rsidTr="0066622D">
        <w:trPr>
          <w:trHeight w:val="77"/>
        </w:trPr>
        <w:tc>
          <w:tcPr>
            <w:tcW w:w="3319" w:type="dxa"/>
            <w:vMerge/>
            <w:shd w:val="clear" w:color="auto" w:fill="auto"/>
            <w:vAlign w:val="center"/>
          </w:tcPr>
          <w:p w:rsidR="000A2A8E" w:rsidRPr="007472A2" w:rsidRDefault="000A2A8E" w:rsidP="0066622D">
            <w:pPr>
              <w:pStyle w:val="Style72"/>
              <w:widowControl/>
              <w:spacing w:line="240" w:lineRule="auto"/>
              <w:ind w:firstLine="0"/>
              <w:jc w:val="center"/>
              <w:rPr>
                <w:rStyle w:val="FontStyle317"/>
              </w:rPr>
            </w:pP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90</w:t>
            </w:r>
          </w:p>
        </w:tc>
        <w:tc>
          <w:tcPr>
            <w:tcW w:w="202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540</w:t>
            </w:r>
          </w:p>
        </w:tc>
        <w:tc>
          <w:tcPr>
            <w:tcW w:w="214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370</w:t>
            </w:r>
          </w:p>
        </w:tc>
      </w:tr>
      <w:tr w:rsidR="000A2A8E" w:rsidRPr="007472A2" w:rsidTr="0066622D">
        <w:trPr>
          <w:trHeight w:val="77"/>
        </w:trPr>
        <w:tc>
          <w:tcPr>
            <w:tcW w:w="3319" w:type="dxa"/>
            <w:vMerge w:val="restart"/>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sidRPr="00C1371E">
              <w:t xml:space="preserve">Модуль упругости </w:t>
            </w:r>
            <w:r>
              <w:t>при изгибе</w:t>
            </w:r>
            <w:r w:rsidRPr="00C1371E">
              <w:t>, ГПа</w:t>
            </w: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0</w:t>
            </w:r>
          </w:p>
        </w:tc>
        <w:tc>
          <w:tcPr>
            <w:tcW w:w="202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22</w:t>
            </w:r>
          </w:p>
        </w:tc>
        <w:tc>
          <w:tcPr>
            <w:tcW w:w="214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16</w:t>
            </w:r>
          </w:p>
        </w:tc>
      </w:tr>
      <w:tr w:rsidR="000A2A8E" w:rsidRPr="007472A2" w:rsidTr="0066622D">
        <w:trPr>
          <w:trHeight w:val="77"/>
        </w:trPr>
        <w:tc>
          <w:tcPr>
            <w:tcW w:w="3319" w:type="dxa"/>
            <w:vMerge/>
            <w:shd w:val="clear" w:color="auto" w:fill="auto"/>
            <w:vAlign w:val="center"/>
          </w:tcPr>
          <w:p w:rsidR="000A2A8E" w:rsidRPr="007472A2" w:rsidRDefault="000A2A8E" w:rsidP="0066622D">
            <w:pPr>
              <w:pStyle w:val="Style72"/>
              <w:widowControl/>
              <w:spacing w:line="240" w:lineRule="auto"/>
              <w:ind w:firstLine="0"/>
              <w:jc w:val="center"/>
              <w:rPr>
                <w:rStyle w:val="FontStyle317"/>
              </w:rPr>
            </w:pP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90</w:t>
            </w:r>
          </w:p>
        </w:tc>
        <w:tc>
          <w:tcPr>
            <w:tcW w:w="202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23</w:t>
            </w:r>
          </w:p>
        </w:tc>
        <w:tc>
          <w:tcPr>
            <w:tcW w:w="214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19</w:t>
            </w:r>
          </w:p>
        </w:tc>
      </w:tr>
      <w:tr w:rsidR="000A2A8E" w:rsidRPr="007472A2" w:rsidTr="0066622D">
        <w:trPr>
          <w:trHeight w:val="77"/>
        </w:trPr>
        <w:tc>
          <w:tcPr>
            <w:tcW w:w="3319" w:type="dxa"/>
            <w:vMerge w:val="restart"/>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Ударная вязкость</w:t>
            </w:r>
            <w:r w:rsidRPr="00D3068E">
              <w:t>, кДж/м</w:t>
            </w:r>
            <w:r w:rsidRPr="00D3068E">
              <w:rPr>
                <w:vertAlign w:val="superscript"/>
              </w:rPr>
              <w:t>2</w:t>
            </w: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0</w:t>
            </w:r>
          </w:p>
        </w:tc>
        <w:tc>
          <w:tcPr>
            <w:tcW w:w="202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195</w:t>
            </w:r>
          </w:p>
        </w:tc>
        <w:tc>
          <w:tcPr>
            <w:tcW w:w="214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w:t>
            </w:r>
          </w:p>
        </w:tc>
      </w:tr>
      <w:tr w:rsidR="000A2A8E" w:rsidRPr="007472A2" w:rsidTr="0066622D">
        <w:trPr>
          <w:trHeight w:val="77"/>
        </w:trPr>
        <w:tc>
          <w:tcPr>
            <w:tcW w:w="3319" w:type="dxa"/>
            <w:vMerge/>
            <w:shd w:val="clear" w:color="auto" w:fill="auto"/>
            <w:vAlign w:val="center"/>
          </w:tcPr>
          <w:p w:rsidR="000A2A8E" w:rsidRPr="007472A2" w:rsidRDefault="000A2A8E" w:rsidP="0066622D">
            <w:pPr>
              <w:pStyle w:val="Style72"/>
              <w:widowControl/>
              <w:spacing w:line="240" w:lineRule="auto"/>
              <w:ind w:firstLine="0"/>
              <w:jc w:val="center"/>
              <w:rPr>
                <w:rStyle w:val="FontStyle317"/>
              </w:rPr>
            </w:pP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90</w:t>
            </w:r>
          </w:p>
        </w:tc>
        <w:tc>
          <w:tcPr>
            <w:tcW w:w="202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189</w:t>
            </w:r>
          </w:p>
        </w:tc>
        <w:tc>
          <w:tcPr>
            <w:tcW w:w="214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w:t>
            </w:r>
          </w:p>
        </w:tc>
      </w:tr>
      <w:tr w:rsidR="000A2A8E" w:rsidRPr="007472A2" w:rsidTr="0066622D">
        <w:trPr>
          <w:trHeight w:val="77"/>
        </w:trPr>
        <w:tc>
          <w:tcPr>
            <w:tcW w:w="331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Плотность, кг/м</w:t>
            </w:r>
            <w:r>
              <w:rPr>
                <w:vertAlign w:val="superscript"/>
              </w:rPr>
              <w:t>3</w:t>
            </w: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w:t>
            </w:r>
          </w:p>
        </w:tc>
        <w:tc>
          <w:tcPr>
            <w:tcW w:w="4171" w:type="dxa"/>
            <w:gridSpan w:val="2"/>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 xml:space="preserve">1290 </w:t>
            </w:r>
            <w:r w:rsidRPr="00054A4C">
              <w:t>–</w:t>
            </w:r>
            <w:r>
              <w:t xml:space="preserve"> 1330</w:t>
            </w:r>
          </w:p>
        </w:tc>
      </w:tr>
      <w:tr w:rsidR="000A2A8E" w:rsidRPr="007472A2" w:rsidTr="0066622D">
        <w:trPr>
          <w:trHeight w:val="77"/>
        </w:trPr>
        <w:tc>
          <w:tcPr>
            <w:tcW w:w="331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sidRPr="00D3068E">
              <w:t xml:space="preserve">Температура стеклования, </w:t>
            </w:r>
            <w:r w:rsidRPr="00D3068E">
              <w:rPr>
                <w:vertAlign w:val="superscript"/>
              </w:rPr>
              <w:t>о</w:t>
            </w:r>
            <w:r w:rsidRPr="00D3068E">
              <w:t>С</w:t>
            </w: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w:t>
            </w:r>
          </w:p>
        </w:tc>
        <w:tc>
          <w:tcPr>
            <w:tcW w:w="4171" w:type="dxa"/>
            <w:gridSpan w:val="2"/>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198</w:t>
            </w:r>
          </w:p>
        </w:tc>
      </w:tr>
      <w:tr w:rsidR="000A2A8E" w:rsidRPr="007472A2" w:rsidTr="0066622D">
        <w:trPr>
          <w:trHeight w:val="114"/>
        </w:trPr>
        <w:tc>
          <w:tcPr>
            <w:tcW w:w="331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Категория горючести</w:t>
            </w: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w:t>
            </w:r>
          </w:p>
        </w:tc>
        <w:tc>
          <w:tcPr>
            <w:tcW w:w="4171" w:type="dxa"/>
            <w:gridSpan w:val="2"/>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sidRPr="00D3068E">
              <w:t>Самозатухающи</w:t>
            </w:r>
            <w:r>
              <w:t>й</w:t>
            </w:r>
          </w:p>
        </w:tc>
      </w:tr>
      <w:tr w:rsidR="000A2A8E" w:rsidRPr="007472A2" w:rsidTr="0066622D">
        <w:trPr>
          <w:trHeight w:val="77"/>
        </w:trPr>
        <w:tc>
          <w:tcPr>
            <w:tcW w:w="3319"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Категория дымообразования</w:t>
            </w:r>
          </w:p>
        </w:tc>
        <w:tc>
          <w:tcPr>
            <w:tcW w:w="1618"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w:t>
            </w:r>
          </w:p>
        </w:tc>
        <w:tc>
          <w:tcPr>
            <w:tcW w:w="4171" w:type="dxa"/>
            <w:gridSpan w:val="2"/>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Сильнодымящий</w:t>
            </w:r>
          </w:p>
        </w:tc>
      </w:tr>
    </w:tbl>
    <w:p w:rsidR="000A2A8E" w:rsidRDefault="000A2A8E" w:rsidP="000A2A8E">
      <w:pPr>
        <w:tabs>
          <w:tab w:val="left" w:pos="2026"/>
        </w:tabs>
        <w:spacing w:after="0" w:line="240" w:lineRule="auto"/>
        <w:ind w:firstLine="851"/>
        <w:jc w:val="both"/>
        <w:rPr>
          <w:rFonts w:ascii="Times New Roman" w:hAnsi="Times New Roman"/>
          <w:sz w:val="24"/>
          <w:szCs w:val="24"/>
        </w:rPr>
      </w:pPr>
    </w:p>
    <w:p w:rsidR="000A2A8E" w:rsidRDefault="000A2A8E" w:rsidP="000A2A8E">
      <w:pPr>
        <w:tabs>
          <w:tab w:val="left" w:pos="2026"/>
        </w:tabs>
        <w:spacing w:after="0" w:line="240" w:lineRule="auto"/>
        <w:ind w:firstLine="851"/>
        <w:jc w:val="both"/>
        <w:rPr>
          <w:rFonts w:ascii="Times New Roman" w:hAnsi="Times New Roman"/>
          <w:sz w:val="24"/>
          <w:szCs w:val="24"/>
        </w:rPr>
      </w:pPr>
    </w:p>
    <w:p w:rsidR="000A2A8E" w:rsidRDefault="000A2A8E" w:rsidP="000A2A8E">
      <w:pPr>
        <w:tabs>
          <w:tab w:val="left" w:pos="2026"/>
        </w:tabs>
        <w:spacing w:after="0" w:line="240" w:lineRule="auto"/>
        <w:ind w:firstLine="1985"/>
        <w:jc w:val="both"/>
        <w:rPr>
          <w:rFonts w:ascii="Times New Roman" w:hAnsi="Times New Roman"/>
          <w:sz w:val="24"/>
          <w:szCs w:val="24"/>
        </w:rPr>
      </w:pPr>
      <w:r>
        <w:rPr>
          <w:rFonts w:ascii="Times New Roman" w:hAnsi="Times New Roman"/>
          <w:noProof/>
          <w:sz w:val="28"/>
          <w:szCs w:val="28"/>
          <w:lang w:eastAsia="ru-RU"/>
        </w:rPr>
        <w:lastRenderedPageBreak/>
        <w:drawing>
          <wp:inline distT="0" distB="0" distL="0" distR="0">
            <wp:extent cx="3426460" cy="1933575"/>
            <wp:effectExtent l="0" t="0" r="254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6460" cy="1933575"/>
                    </a:xfrm>
                    <a:prstGeom prst="rect">
                      <a:avLst/>
                    </a:prstGeom>
                    <a:noFill/>
                  </pic:spPr>
                </pic:pic>
              </a:graphicData>
            </a:graphic>
          </wp:inline>
        </w:drawing>
      </w:r>
    </w:p>
    <w:p w:rsidR="000A2A8E" w:rsidRPr="00DA3A0C" w:rsidRDefault="000A2A8E" w:rsidP="000A2A8E">
      <w:pPr>
        <w:tabs>
          <w:tab w:val="left" w:pos="0"/>
        </w:tabs>
        <w:spacing w:after="0" w:line="360" w:lineRule="auto"/>
        <w:ind w:firstLine="993"/>
        <w:jc w:val="center"/>
        <w:rPr>
          <w:rStyle w:val="FontStyle319"/>
          <w:sz w:val="24"/>
          <w:szCs w:val="24"/>
        </w:rPr>
      </w:pPr>
      <w:r w:rsidRPr="00DA3A0C">
        <w:rPr>
          <w:rStyle w:val="FontStyle319"/>
          <w:sz w:val="24"/>
          <w:szCs w:val="24"/>
        </w:rPr>
        <w:t xml:space="preserve">Рис. </w:t>
      </w:r>
      <w:r w:rsidRPr="00DA3A0C">
        <w:rPr>
          <w:rStyle w:val="FontStyle317"/>
          <w:sz w:val="24"/>
          <w:szCs w:val="24"/>
        </w:rPr>
        <w:t xml:space="preserve">2. </w:t>
      </w:r>
      <w:r>
        <w:rPr>
          <w:rFonts w:ascii="Times New Roman" w:hAnsi="Times New Roman"/>
          <w:sz w:val="24"/>
          <w:szCs w:val="24"/>
        </w:rPr>
        <w:t>Органо</w:t>
      </w:r>
      <w:r w:rsidRPr="00DA3A0C">
        <w:rPr>
          <w:rFonts w:ascii="Times New Roman" w:hAnsi="Times New Roman"/>
          <w:sz w:val="24"/>
          <w:szCs w:val="24"/>
        </w:rPr>
        <w:t>пластик ВК</w:t>
      </w:r>
      <w:r>
        <w:rPr>
          <w:rFonts w:ascii="Times New Roman" w:hAnsi="Times New Roman"/>
          <w:sz w:val="24"/>
          <w:szCs w:val="24"/>
        </w:rPr>
        <w:t>О</w:t>
      </w:r>
      <w:r w:rsidRPr="00DA3A0C">
        <w:rPr>
          <w:rFonts w:ascii="Times New Roman" w:hAnsi="Times New Roman"/>
          <w:sz w:val="24"/>
          <w:szCs w:val="24"/>
        </w:rPr>
        <w:t>-</w:t>
      </w:r>
      <w:r>
        <w:rPr>
          <w:rFonts w:ascii="Times New Roman" w:hAnsi="Times New Roman"/>
          <w:sz w:val="24"/>
          <w:szCs w:val="24"/>
        </w:rPr>
        <w:t>21</w:t>
      </w:r>
    </w:p>
    <w:p w:rsidR="000A2A8E" w:rsidRDefault="000A2A8E" w:rsidP="000A2A8E">
      <w:pPr>
        <w:tabs>
          <w:tab w:val="left" w:pos="2026"/>
        </w:tabs>
        <w:spacing w:after="0" w:line="240" w:lineRule="auto"/>
        <w:ind w:firstLine="851"/>
        <w:jc w:val="both"/>
        <w:rPr>
          <w:rFonts w:ascii="Times New Roman" w:hAnsi="Times New Roman"/>
          <w:sz w:val="24"/>
          <w:szCs w:val="24"/>
        </w:rPr>
      </w:pPr>
    </w:p>
    <w:p w:rsidR="000A2A8E" w:rsidRDefault="000A2A8E" w:rsidP="000A2A8E">
      <w:pPr>
        <w:tabs>
          <w:tab w:val="left" w:pos="2026"/>
        </w:tabs>
        <w:spacing w:after="0" w:line="240" w:lineRule="auto"/>
        <w:ind w:firstLine="851"/>
        <w:jc w:val="both"/>
        <w:rPr>
          <w:rFonts w:ascii="Times New Roman" w:hAnsi="Times New Roman"/>
          <w:sz w:val="24"/>
          <w:szCs w:val="24"/>
        </w:rPr>
      </w:pPr>
      <w:r>
        <w:rPr>
          <w:rFonts w:ascii="Times New Roman" w:hAnsi="Times New Roman"/>
          <w:sz w:val="24"/>
          <w:szCs w:val="24"/>
        </w:rPr>
        <w:t>Органо</w:t>
      </w:r>
      <w:r w:rsidRPr="00391F51">
        <w:rPr>
          <w:rFonts w:ascii="Times New Roman" w:hAnsi="Times New Roman"/>
          <w:sz w:val="24"/>
          <w:szCs w:val="24"/>
        </w:rPr>
        <w:t xml:space="preserve">пластик </w:t>
      </w:r>
      <w:r>
        <w:rPr>
          <w:rFonts w:ascii="Times New Roman" w:hAnsi="Times New Roman"/>
          <w:sz w:val="24"/>
          <w:szCs w:val="24"/>
        </w:rPr>
        <w:t>ВКО-21 предназначен для эксплуатации при температуре от минус 60 до 150°С. Уровень сохранения свойств органо</w:t>
      </w:r>
      <w:r w:rsidRPr="00391F51">
        <w:rPr>
          <w:rFonts w:ascii="Times New Roman" w:hAnsi="Times New Roman"/>
          <w:sz w:val="24"/>
          <w:szCs w:val="24"/>
        </w:rPr>
        <w:t>пластик</w:t>
      </w:r>
      <w:r>
        <w:rPr>
          <w:rFonts w:ascii="Times New Roman" w:hAnsi="Times New Roman"/>
          <w:sz w:val="24"/>
          <w:szCs w:val="24"/>
        </w:rPr>
        <w:t>а</w:t>
      </w:r>
      <w:r w:rsidRPr="00391F51">
        <w:rPr>
          <w:rFonts w:ascii="Times New Roman" w:hAnsi="Times New Roman"/>
          <w:sz w:val="24"/>
          <w:szCs w:val="24"/>
        </w:rPr>
        <w:t xml:space="preserve"> </w:t>
      </w:r>
      <w:r>
        <w:rPr>
          <w:rFonts w:ascii="Times New Roman" w:hAnsi="Times New Roman"/>
          <w:sz w:val="24"/>
          <w:szCs w:val="24"/>
        </w:rPr>
        <w:t>ВКО-21 при максимальной рабочей температуре 150°С составляет: 91% (предел прочности при растяжении), 64% (предел прочности при сжатии), 69% (предел прочности при изгибе).</w:t>
      </w:r>
    </w:p>
    <w:p w:rsidR="000A2A8E" w:rsidRDefault="000A2A8E" w:rsidP="000A2A8E">
      <w:pPr>
        <w:tabs>
          <w:tab w:val="left" w:pos="2026"/>
        </w:tabs>
        <w:spacing w:after="0" w:line="240" w:lineRule="auto"/>
        <w:ind w:firstLine="851"/>
        <w:jc w:val="both"/>
        <w:rPr>
          <w:rFonts w:ascii="Times New Roman" w:hAnsi="Times New Roman"/>
          <w:sz w:val="24"/>
          <w:szCs w:val="24"/>
        </w:rPr>
      </w:pPr>
      <w:r>
        <w:rPr>
          <w:rFonts w:ascii="Times New Roman" w:hAnsi="Times New Roman"/>
          <w:sz w:val="24"/>
          <w:szCs w:val="24"/>
        </w:rPr>
        <w:t>Р</w:t>
      </w:r>
      <w:r w:rsidRPr="00391F51">
        <w:rPr>
          <w:rFonts w:ascii="Times New Roman" w:hAnsi="Times New Roman"/>
          <w:sz w:val="24"/>
          <w:szCs w:val="24"/>
        </w:rPr>
        <w:t xml:space="preserve">авнопрочная </w:t>
      </w:r>
      <w:r>
        <w:rPr>
          <w:rFonts w:ascii="Times New Roman" w:hAnsi="Times New Roman"/>
          <w:sz w:val="24"/>
          <w:szCs w:val="24"/>
        </w:rPr>
        <w:t>арамидная</w:t>
      </w:r>
      <w:r w:rsidRPr="00391F51">
        <w:rPr>
          <w:rFonts w:ascii="Times New Roman" w:hAnsi="Times New Roman"/>
          <w:sz w:val="24"/>
          <w:szCs w:val="24"/>
        </w:rPr>
        <w:t xml:space="preserve"> ткань</w:t>
      </w:r>
      <w:r>
        <w:rPr>
          <w:rFonts w:ascii="Times New Roman" w:hAnsi="Times New Roman"/>
          <w:sz w:val="24"/>
          <w:szCs w:val="24"/>
        </w:rPr>
        <w:t>, использованная для армирования органо</w:t>
      </w:r>
      <w:r w:rsidRPr="00391F51">
        <w:rPr>
          <w:rFonts w:ascii="Times New Roman" w:hAnsi="Times New Roman"/>
          <w:sz w:val="24"/>
          <w:szCs w:val="24"/>
        </w:rPr>
        <w:t>пластик</w:t>
      </w:r>
      <w:r>
        <w:rPr>
          <w:rFonts w:ascii="Times New Roman" w:hAnsi="Times New Roman"/>
          <w:sz w:val="24"/>
          <w:szCs w:val="24"/>
        </w:rPr>
        <w:t>а</w:t>
      </w:r>
      <w:r w:rsidRPr="00391F51">
        <w:rPr>
          <w:rFonts w:ascii="Times New Roman" w:hAnsi="Times New Roman"/>
          <w:sz w:val="24"/>
          <w:szCs w:val="24"/>
        </w:rPr>
        <w:t xml:space="preserve"> </w:t>
      </w:r>
      <w:r>
        <w:rPr>
          <w:rFonts w:ascii="Times New Roman" w:hAnsi="Times New Roman"/>
          <w:sz w:val="24"/>
          <w:szCs w:val="24"/>
        </w:rPr>
        <w:t>ВКО-21</w:t>
      </w:r>
      <w:r w:rsidRPr="00984C56">
        <w:rPr>
          <w:rFonts w:ascii="Times New Roman" w:hAnsi="Times New Roman"/>
          <w:sz w:val="24"/>
          <w:szCs w:val="24"/>
        </w:rPr>
        <w:t xml:space="preserve">, наиболее пригодна для изготовления деталей методом </w:t>
      </w:r>
      <w:r w:rsidRPr="00984C56">
        <w:rPr>
          <w:rFonts w:ascii="Times New Roman" w:hAnsi="Times New Roman"/>
          <w:sz w:val="24"/>
          <w:szCs w:val="24"/>
          <w:lang w:val="en-US"/>
        </w:rPr>
        <w:t>RTM</w:t>
      </w:r>
      <w:r w:rsidRPr="00984C56">
        <w:rPr>
          <w:rFonts w:ascii="Times New Roman" w:hAnsi="Times New Roman"/>
          <w:sz w:val="24"/>
          <w:szCs w:val="24"/>
        </w:rPr>
        <w:t xml:space="preserve">. При ее </w:t>
      </w:r>
      <w:r>
        <w:rPr>
          <w:rFonts w:ascii="Times New Roman" w:hAnsi="Times New Roman"/>
          <w:sz w:val="24"/>
          <w:szCs w:val="24"/>
        </w:rPr>
        <w:t>применении в качестве армирующего наполнителя</w:t>
      </w:r>
      <w:r w:rsidRPr="00984C56">
        <w:rPr>
          <w:rFonts w:ascii="Times New Roman" w:hAnsi="Times New Roman"/>
          <w:sz w:val="24"/>
          <w:szCs w:val="24"/>
        </w:rPr>
        <w:t xml:space="preserve"> значительно упрощается процесс сборки и пропитки пакетов для деталей сложной формы, чем при использовании однонаправленных </w:t>
      </w:r>
      <w:r>
        <w:rPr>
          <w:rFonts w:ascii="Times New Roman" w:hAnsi="Times New Roman"/>
          <w:sz w:val="24"/>
          <w:szCs w:val="24"/>
        </w:rPr>
        <w:t>аромидных</w:t>
      </w:r>
      <w:r w:rsidRPr="00984C56">
        <w:rPr>
          <w:rFonts w:ascii="Times New Roman" w:hAnsi="Times New Roman"/>
          <w:sz w:val="24"/>
          <w:szCs w:val="24"/>
        </w:rPr>
        <w:t xml:space="preserve"> армирующих наполнителей. Связующее ВСЭ-17</w:t>
      </w:r>
      <w:r>
        <w:rPr>
          <w:rFonts w:ascii="Times New Roman" w:hAnsi="Times New Roman"/>
          <w:sz w:val="24"/>
          <w:szCs w:val="24"/>
        </w:rPr>
        <w:t>,</w:t>
      </w:r>
      <w:r w:rsidRPr="00984C56">
        <w:rPr>
          <w:rFonts w:ascii="Times New Roman" w:hAnsi="Times New Roman"/>
          <w:sz w:val="24"/>
          <w:szCs w:val="24"/>
        </w:rPr>
        <w:t xml:space="preserve"> разработанн</w:t>
      </w:r>
      <w:r>
        <w:rPr>
          <w:rFonts w:ascii="Times New Roman" w:hAnsi="Times New Roman"/>
          <w:sz w:val="24"/>
          <w:szCs w:val="24"/>
        </w:rPr>
        <w:t>ое</w:t>
      </w:r>
      <w:r w:rsidRPr="00984C56">
        <w:rPr>
          <w:rFonts w:ascii="Times New Roman" w:hAnsi="Times New Roman"/>
          <w:sz w:val="24"/>
          <w:szCs w:val="24"/>
        </w:rPr>
        <w:t xml:space="preserve"> в ФГУП «ВИАМ» применительно к технологии </w:t>
      </w:r>
      <w:r w:rsidRPr="00984C56">
        <w:rPr>
          <w:rFonts w:ascii="Times New Roman" w:hAnsi="Times New Roman"/>
          <w:sz w:val="24"/>
          <w:szCs w:val="24"/>
          <w:lang w:val="en-US"/>
        </w:rPr>
        <w:t>RTM</w:t>
      </w:r>
      <w:r>
        <w:rPr>
          <w:rFonts w:ascii="Times New Roman" w:hAnsi="Times New Roman"/>
          <w:sz w:val="24"/>
          <w:szCs w:val="24"/>
        </w:rPr>
        <w:t>,</w:t>
      </w:r>
      <w:r w:rsidRPr="00984C56">
        <w:rPr>
          <w:rFonts w:ascii="Times New Roman" w:hAnsi="Times New Roman"/>
          <w:sz w:val="24"/>
          <w:szCs w:val="24"/>
        </w:rPr>
        <w:t xml:space="preserve"> имеет необходимые для </w:t>
      </w:r>
      <w:r>
        <w:rPr>
          <w:rFonts w:ascii="Times New Roman" w:hAnsi="Times New Roman"/>
          <w:sz w:val="24"/>
          <w:szCs w:val="24"/>
          <w:lang w:val="en-US"/>
        </w:rPr>
        <w:t>RTM</w:t>
      </w:r>
      <w:r w:rsidRPr="00984C56">
        <w:rPr>
          <w:rFonts w:ascii="Times New Roman" w:hAnsi="Times New Roman"/>
          <w:sz w:val="24"/>
          <w:szCs w:val="24"/>
        </w:rPr>
        <w:t xml:space="preserve"> технологические характеристики</w:t>
      </w:r>
      <w:r>
        <w:rPr>
          <w:rFonts w:ascii="Times New Roman" w:hAnsi="Times New Roman"/>
          <w:sz w:val="24"/>
          <w:szCs w:val="24"/>
        </w:rPr>
        <w:t>:</w:t>
      </w:r>
      <w:r w:rsidRPr="00984C56">
        <w:rPr>
          <w:rFonts w:ascii="Times New Roman" w:hAnsi="Times New Roman"/>
          <w:sz w:val="24"/>
          <w:szCs w:val="24"/>
        </w:rPr>
        <w:t xml:space="preserve"> </w:t>
      </w:r>
      <w:r>
        <w:rPr>
          <w:rFonts w:ascii="Times New Roman" w:hAnsi="Times New Roman"/>
          <w:sz w:val="24"/>
          <w:szCs w:val="24"/>
        </w:rPr>
        <w:t>в</w:t>
      </w:r>
      <w:r w:rsidRPr="00984C56">
        <w:rPr>
          <w:rFonts w:ascii="Times New Roman" w:hAnsi="Times New Roman"/>
          <w:sz w:val="24"/>
          <w:szCs w:val="24"/>
        </w:rPr>
        <w:t xml:space="preserve">язкость связующего </w:t>
      </w:r>
      <w:r>
        <w:rPr>
          <w:rFonts w:ascii="Times New Roman" w:hAnsi="Times New Roman"/>
          <w:sz w:val="24"/>
          <w:szCs w:val="24"/>
        </w:rPr>
        <w:t>при нагреве 95°С (температура переработки) составляет менее</w:t>
      </w:r>
      <w:r w:rsidRPr="00984C56">
        <w:rPr>
          <w:rFonts w:ascii="Times New Roman" w:hAnsi="Times New Roman"/>
          <w:sz w:val="24"/>
          <w:szCs w:val="24"/>
        </w:rPr>
        <w:t xml:space="preserve"> 0,5 Па·с. (рис.3)</w:t>
      </w:r>
      <w:r>
        <w:rPr>
          <w:rFonts w:ascii="Times New Roman" w:hAnsi="Times New Roman"/>
          <w:sz w:val="24"/>
          <w:szCs w:val="24"/>
        </w:rPr>
        <w:t xml:space="preserve"> и</w:t>
      </w:r>
      <w:r w:rsidRPr="00984C56">
        <w:rPr>
          <w:rFonts w:ascii="Times New Roman" w:hAnsi="Times New Roman"/>
          <w:sz w:val="24"/>
          <w:szCs w:val="24"/>
        </w:rPr>
        <w:t xml:space="preserve"> жи</w:t>
      </w:r>
      <w:r>
        <w:rPr>
          <w:rFonts w:ascii="Times New Roman" w:hAnsi="Times New Roman"/>
          <w:sz w:val="24"/>
          <w:szCs w:val="24"/>
        </w:rPr>
        <w:t>знеспособность связующего</w:t>
      </w:r>
      <w:r w:rsidRPr="00984C56">
        <w:rPr>
          <w:rFonts w:ascii="Times New Roman" w:hAnsi="Times New Roman"/>
          <w:sz w:val="24"/>
          <w:szCs w:val="24"/>
        </w:rPr>
        <w:t xml:space="preserve"> при </w:t>
      </w:r>
      <w:r>
        <w:rPr>
          <w:rFonts w:ascii="Times New Roman" w:hAnsi="Times New Roman"/>
          <w:sz w:val="24"/>
          <w:szCs w:val="24"/>
        </w:rPr>
        <w:t xml:space="preserve">этой </w:t>
      </w:r>
      <w:r w:rsidRPr="00984C56">
        <w:rPr>
          <w:rFonts w:ascii="Times New Roman" w:hAnsi="Times New Roman"/>
          <w:sz w:val="24"/>
          <w:szCs w:val="24"/>
        </w:rPr>
        <w:t xml:space="preserve">температуре </w:t>
      </w:r>
      <w:r>
        <w:rPr>
          <w:rFonts w:ascii="Times New Roman" w:hAnsi="Times New Roman"/>
          <w:sz w:val="24"/>
          <w:szCs w:val="24"/>
        </w:rPr>
        <w:t>составляет 135</w:t>
      </w:r>
      <w:r w:rsidRPr="00984C56">
        <w:rPr>
          <w:rFonts w:ascii="Times New Roman" w:hAnsi="Times New Roman"/>
          <w:sz w:val="24"/>
          <w:szCs w:val="24"/>
        </w:rPr>
        <w:t xml:space="preserve"> мин. (рис.4), что достаточно, для проведения процесса пропитки под давлением.</w:t>
      </w:r>
    </w:p>
    <w:p w:rsidR="000A2A8E" w:rsidRDefault="000A2A8E" w:rsidP="000A2A8E">
      <w:pPr>
        <w:tabs>
          <w:tab w:val="left" w:pos="2026"/>
        </w:tabs>
        <w:spacing w:after="0" w:line="360" w:lineRule="auto"/>
        <w:ind w:left="2700"/>
        <w:jc w:val="both"/>
        <w:rPr>
          <w:rStyle w:val="FontStyle319"/>
          <w:sz w:val="28"/>
          <w:szCs w:val="28"/>
        </w:rPr>
      </w:pPr>
    </w:p>
    <w:p w:rsidR="000A2A8E" w:rsidRDefault="000A2A8E" w:rsidP="000A2A8E">
      <w:pPr>
        <w:pStyle w:val="Style220"/>
        <w:widowControl/>
        <w:spacing w:line="360" w:lineRule="auto"/>
        <w:ind w:firstLine="0"/>
        <w:jc w:val="center"/>
      </w:pPr>
      <w:r>
        <w:rPr>
          <w:noProof/>
        </w:rPr>
        <w:drawing>
          <wp:inline distT="0" distB="0" distL="0" distR="0">
            <wp:extent cx="5425440" cy="364553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25440" cy="3645535"/>
                    </a:xfrm>
                    <a:prstGeom prst="rect">
                      <a:avLst/>
                    </a:prstGeom>
                    <a:noFill/>
                    <a:ln>
                      <a:noFill/>
                    </a:ln>
                  </pic:spPr>
                </pic:pic>
              </a:graphicData>
            </a:graphic>
          </wp:inline>
        </w:drawing>
      </w:r>
    </w:p>
    <w:p w:rsidR="000A2A8E" w:rsidRPr="00F65A4A" w:rsidRDefault="000A2A8E" w:rsidP="000A2A8E">
      <w:pPr>
        <w:pStyle w:val="Style220"/>
        <w:widowControl/>
        <w:spacing w:line="240" w:lineRule="auto"/>
        <w:ind w:firstLine="900"/>
        <w:jc w:val="both"/>
        <w:rPr>
          <w:rStyle w:val="FontStyle319"/>
          <w:sz w:val="24"/>
          <w:szCs w:val="24"/>
        </w:rPr>
      </w:pPr>
      <w:r w:rsidRPr="00F65A4A">
        <w:rPr>
          <w:rStyle w:val="FontStyle319"/>
          <w:sz w:val="24"/>
          <w:szCs w:val="24"/>
        </w:rPr>
        <w:t xml:space="preserve">Рис. </w:t>
      </w:r>
      <w:r>
        <w:rPr>
          <w:rStyle w:val="FontStyle317"/>
        </w:rPr>
        <w:t>3</w:t>
      </w:r>
      <w:r w:rsidRPr="00F65A4A">
        <w:rPr>
          <w:rStyle w:val="FontStyle317"/>
        </w:rPr>
        <w:t xml:space="preserve">. </w:t>
      </w:r>
      <w:r w:rsidRPr="00435046">
        <w:t>Зависимость вязкости связующего ВСЭ-17 от температуры.</w:t>
      </w:r>
    </w:p>
    <w:p w:rsidR="000A2A8E" w:rsidRDefault="000A2A8E" w:rsidP="000A2A8E">
      <w:pPr>
        <w:pStyle w:val="Style220"/>
        <w:widowControl/>
        <w:spacing w:line="360" w:lineRule="auto"/>
        <w:ind w:firstLine="0"/>
        <w:jc w:val="center"/>
      </w:pPr>
      <w:r>
        <w:rPr>
          <w:noProof/>
        </w:rPr>
        <w:lastRenderedPageBreak/>
        <w:drawing>
          <wp:inline distT="0" distB="0" distL="0" distR="0">
            <wp:extent cx="5632450" cy="3596640"/>
            <wp:effectExtent l="0" t="0" r="6350" b="381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32450" cy="3596640"/>
                    </a:xfrm>
                    <a:prstGeom prst="rect">
                      <a:avLst/>
                    </a:prstGeom>
                    <a:noFill/>
                    <a:ln>
                      <a:noFill/>
                    </a:ln>
                  </pic:spPr>
                </pic:pic>
              </a:graphicData>
            </a:graphic>
          </wp:inline>
        </w:drawing>
      </w:r>
    </w:p>
    <w:p w:rsidR="000A2A8E" w:rsidRPr="00F65A4A" w:rsidRDefault="000A2A8E" w:rsidP="000A2A8E">
      <w:pPr>
        <w:pStyle w:val="Style220"/>
        <w:widowControl/>
        <w:spacing w:line="240" w:lineRule="auto"/>
        <w:ind w:firstLine="900"/>
        <w:jc w:val="both"/>
        <w:rPr>
          <w:rStyle w:val="FontStyle319"/>
          <w:sz w:val="24"/>
          <w:szCs w:val="24"/>
        </w:rPr>
      </w:pPr>
      <w:r w:rsidRPr="00F65A4A">
        <w:rPr>
          <w:rStyle w:val="FontStyle319"/>
          <w:sz w:val="24"/>
          <w:szCs w:val="24"/>
        </w:rPr>
        <w:t xml:space="preserve">Рис. </w:t>
      </w:r>
      <w:r>
        <w:rPr>
          <w:rStyle w:val="FontStyle317"/>
        </w:rPr>
        <w:t>4</w:t>
      </w:r>
      <w:r w:rsidRPr="00F65A4A">
        <w:rPr>
          <w:rStyle w:val="FontStyle317"/>
        </w:rPr>
        <w:t xml:space="preserve">. </w:t>
      </w:r>
      <w:r w:rsidRPr="00552732">
        <w:rPr>
          <w:spacing w:val="-6"/>
        </w:rPr>
        <w:t>Зависимость вязкости связующего ВСЭ-17 от времени нагрева при температуре 95°С</w:t>
      </w:r>
      <w:r>
        <w:rPr>
          <w:spacing w:val="-6"/>
        </w:rPr>
        <w:t>.</w:t>
      </w:r>
    </w:p>
    <w:p w:rsidR="000A2A8E" w:rsidRDefault="000A2A8E" w:rsidP="000A2A8E">
      <w:pPr>
        <w:pStyle w:val="Style220"/>
        <w:widowControl/>
        <w:spacing w:line="240" w:lineRule="auto"/>
        <w:ind w:firstLine="0"/>
        <w:jc w:val="center"/>
        <w:rPr>
          <w:rStyle w:val="FontStyle319"/>
          <w:sz w:val="28"/>
          <w:szCs w:val="28"/>
        </w:rPr>
      </w:pPr>
    </w:p>
    <w:p w:rsidR="000A2A8E" w:rsidRPr="00F66D81" w:rsidRDefault="000A2A8E" w:rsidP="000A2A8E">
      <w:pPr>
        <w:spacing w:after="0" w:line="240" w:lineRule="auto"/>
        <w:ind w:firstLine="851"/>
        <w:jc w:val="both"/>
        <w:rPr>
          <w:rFonts w:ascii="Times New Roman" w:eastAsia="Times New Roman" w:hAnsi="Times New Roman"/>
          <w:sz w:val="24"/>
          <w:szCs w:val="24"/>
          <w:lang w:eastAsia="ru-RU"/>
        </w:rPr>
      </w:pPr>
      <w:r w:rsidRPr="00F66D81">
        <w:rPr>
          <w:rFonts w:ascii="Times New Roman" w:eastAsia="Times New Roman" w:hAnsi="Times New Roman"/>
          <w:sz w:val="24"/>
          <w:szCs w:val="24"/>
          <w:lang w:eastAsia="ru-RU"/>
        </w:rPr>
        <w:t xml:space="preserve">Образцы </w:t>
      </w:r>
      <w:r>
        <w:rPr>
          <w:rFonts w:ascii="Times New Roman" w:eastAsia="Times New Roman" w:hAnsi="Times New Roman"/>
          <w:sz w:val="24"/>
          <w:szCs w:val="24"/>
          <w:lang w:eastAsia="ru-RU"/>
        </w:rPr>
        <w:t>органо</w:t>
      </w:r>
      <w:r w:rsidRPr="00F66D81">
        <w:rPr>
          <w:rFonts w:ascii="Times New Roman" w:eastAsia="Times New Roman" w:hAnsi="Times New Roman"/>
          <w:sz w:val="24"/>
          <w:szCs w:val="24"/>
          <w:lang w:eastAsia="ru-RU"/>
        </w:rPr>
        <w:t>пластика ВК</w:t>
      </w:r>
      <w:r>
        <w:rPr>
          <w:rFonts w:ascii="Times New Roman" w:eastAsia="Times New Roman" w:hAnsi="Times New Roman"/>
          <w:sz w:val="24"/>
          <w:szCs w:val="24"/>
          <w:lang w:eastAsia="ru-RU"/>
        </w:rPr>
        <w:t>О-21</w:t>
      </w:r>
      <w:r w:rsidRPr="00F66D81">
        <w:rPr>
          <w:rFonts w:ascii="Times New Roman" w:eastAsia="Times New Roman" w:hAnsi="Times New Roman"/>
          <w:sz w:val="24"/>
          <w:szCs w:val="24"/>
          <w:lang w:eastAsia="ru-RU"/>
        </w:rPr>
        <w:t xml:space="preserve"> для проведе</w:t>
      </w:r>
      <w:r>
        <w:rPr>
          <w:rFonts w:ascii="Times New Roman" w:eastAsia="Times New Roman" w:hAnsi="Times New Roman"/>
          <w:sz w:val="24"/>
          <w:szCs w:val="24"/>
          <w:lang w:eastAsia="ru-RU"/>
        </w:rPr>
        <w:t xml:space="preserve">ния исследований изготавливали </w:t>
      </w:r>
      <w:r w:rsidRPr="00F66D81">
        <w:rPr>
          <w:rFonts w:ascii="Times New Roman" w:eastAsia="Times New Roman" w:hAnsi="Times New Roman"/>
          <w:sz w:val="24"/>
          <w:szCs w:val="24"/>
          <w:lang w:eastAsia="ru-RU"/>
        </w:rPr>
        <w:t xml:space="preserve">на оборудовании фирмы </w:t>
      </w:r>
      <w:r w:rsidRPr="00F66D81">
        <w:rPr>
          <w:rFonts w:ascii="Times New Roman" w:eastAsia="Times New Roman" w:hAnsi="Times New Roman"/>
          <w:sz w:val="24"/>
          <w:szCs w:val="24"/>
          <w:lang w:val="en-US" w:eastAsia="ru-RU"/>
        </w:rPr>
        <w:t>Magnum</w:t>
      </w:r>
      <w:r w:rsidRPr="00F66D81">
        <w:rPr>
          <w:rFonts w:ascii="Times New Roman" w:eastAsia="Times New Roman" w:hAnsi="Times New Roman"/>
          <w:sz w:val="24"/>
          <w:szCs w:val="24"/>
          <w:lang w:eastAsia="ru-RU"/>
        </w:rPr>
        <w:t xml:space="preserve"> </w:t>
      </w:r>
      <w:r w:rsidRPr="00F66D81">
        <w:rPr>
          <w:rFonts w:ascii="Times New Roman" w:eastAsia="Times New Roman" w:hAnsi="Times New Roman"/>
          <w:sz w:val="24"/>
          <w:szCs w:val="24"/>
          <w:lang w:val="en-US" w:eastAsia="ru-RU"/>
        </w:rPr>
        <w:t>Venus</w:t>
      </w:r>
      <w:r w:rsidRPr="00F66D81">
        <w:rPr>
          <w:rFonts w:ascii="Times New Roman" w:eastAsia="Times New Roman" w:hAnsi="Times New Roman"/>
          <w:sz w:val="24"/>
          <w:szCs w:val="24"/>
          <w:lang w:eastAsia="ru-RU"/>
        </w:rPr>
        <w:t xml:space="preserve"> </w:t>
      </w:r>
      <w:r w:rsidRPr="00F66D81">
        <w:rPr>
          <w:rFonts w:ascii="Times New Roman" w:eastAsia="Times New Roman" w:hAnsi="Times New Roman"/>
          <w:sz w:val="24"/>
          <w:szCs w:val="24"/>
          <w:lang w:val="en-US" w:eastAsia="ru-RU"/>
        </w:rPr>
        <w:t>Plastech</w:t>
      </w:r>
      <w:r w:rsidRPr="00F66D81">
        <w:rPr>
          <w:rFonts w:ascii="Times New Roman" w:eastAsia="Times New Roman" w:hAnsi="Times New Roman"/>
          <w:sz w:val="24"/>
          <w:szCs w:val="24"/>
          <w:lang w:eastAsia="ru-RU"/>
        </w:rPr>
        <w:t xml:space="preserve"> </w:t>
      </w:r>
      <w:r w:rsidRPr="00F66D81">
        <w:rPr>
          <w:rFonts w:ascii="Times New Roman" w:eastAsia="Times New Roman" w:hAnsi="Times New Roman"/>
          <w:sz w:val="24"/>
          <w:szCs w:val="24"/>
          <w:lang w:val="en-US" w:eastAsia="ru-RU"/>
        </w:rPr>
        <w:t>Ltd</w:t>
      </w:r>
      <w:r w:rsidRPr="00F66D81">
        <w:rPr>
          <w:rFonts w:ascii="Times New Roman" w:eastAsia="Times New Roman" w:hAnsi="Times New Roman"/>
          <w:sz w:val="24"/>
          <w:szCs w:val="24"/>
          <w:lang w:eastAsia="ru-RU"/>
        </w:rPr>
        <w:t>.</w:t>
      </w:r>
    </w:p>
    <w:p w:rsidR="000A2A8E" w:rsidRPr="00F66D81" w:rsidRDefault="000A2A8E" w:rsidP="000A2A8E">
      <w:pPr>
        <w:spacing w:after="0" w:line="240" w:lineRule="auto"/>
        <w:ind w:firstLine="851"/>
        <w:jc w:val="both"/>
        <w:rPr>
          <w:rFonts w:ascii="Times New Roman" w:eastAsia="Times New Roman" w:hAnsi="Times New Roman"/>
          <w:sz w:val="24"/>
          <w:szCs w:val="24"/>
          <w:lang w:eastAsia="ru-RU"/>
        </w:rPr>
      </w:pPr>
      <w:r w:rsidRPr="00F66D81">
        <w:rPr>
          <w:rFonts w:ascii="Times New Roman" w:eastAsia="Times New Roman" w:hAnsi="Times New Roman"/>
          <w:sz w:val="24"/>
          <w:szCs w:val="24"/>
          <w:lang w:eastAsia="ru-RU"/>
        </w:rPr>
        <w:t>При эксплуатации и хранении изделия из ПКМ подвергаются воздействию температуры и влажности окружающего воздуха. В зависимости от конкретного применения изделия из ПКМ подвергаются либо длительному и непрерывному воздействию температуры и влажности окружающего воздуха, либо кратковременным воздействиям этих факторов. Значения температуры и влажности зависят от климатической зоны и ряда других факторов, непосредственно связанных с назначением изделия, и, следовательно, с условиями эксплуатации. О стойкости ПКМ к совместному или последовательному действию температуры и влажности можно судить по изменению их эксплуатационных свойств. Испытания на стойкость полимерных материалов или изделий из них к действию температуры и влаги, которое может быть весьма разнообразным как по интенсивности, так и по продолжительности, проводятся в специальных автоматических тепловлажностных камерах[15-18].</w:t>
      </w:r>
    </w:p>
    <w:p w:rsidR="000A2A8E" w:rsidRPr="00F66D81" w:rsidRDefault="000A2A8E" w:rsidP="000A2A8E">
      <w:pPr>
        <w:spacing w:after="0" w:line="240" w:lineRule="auto"/>
        <w:ind w:firstLine="851"/>
        <w:jc w:val="both"/>
        <w:rPr>
          <w:rFonts w:ascii="Times New Roman" w:eastAsia="Times New Roman" w:hAnsi="Times New Roman"/>
          <w:sz w:val="24"/>
          <w:szCs w:val="24"/>
          <w:lang w:eastAsia="ru-RU"/>
        </w:rPr>
      </w:pPr>
      <w:r w:rsidRPr="00F66D81">
        <w:rPr>
          <w:rFonts w:ascii="Times New Roman" w:eastAsia="Times New Roman" w:hAnsi="Times New Roman"/>
          <w:sz w:val="24"/>
          <w:szCs w:val="24"/>
          <w:lang w:eastAsia="ru-RU"/>
        </w:rPr>
        <w:t xml:space="preserve">Исследование влияния внешней среды (температуры, влажности) и эксплуатационных жидкостей на свойства </w:t>
      </w:r>
      <w:r>
        <w:rPr>
          <w:rFonts w:ascii="Times New Roman" w:eastAsia="Times New Roman" w:hAnsi="Times New Roman"/>
          <w:sz w:val="24"/>
          <w:szCs w:val="24"/>
          <w:lang w:eastAsia="ru-RU"/>
        </w:rPr>
        <w:t>органо</w:t>
      </w:r>
      <w:r w:rsidRPr="00F66D81">
        <w:rPr>
          <w:rFonts w:ascii="Times New Roman" w:eastAsia="Times New Roman" w:hAnsi="Times New Roman"/>
          <w:sz w:val="24"/>
          <w:szCs w:val="24"/>
          <w:lang w:eastAsia="ru-RU"/>
        </w:rPr>
        <w:t>пластика ВК</w:t>
      </w:r>
      <w:r>
        <w:rPr>
          <w:rFonts w:ascii="Times New Roman" w:eastAsia="Times New Roman" w:hAnsi="Times New Roman"/>
          <w:sz w:val="24"/>
          <w:szCs w:val="24"/>
          <w:lang w:eastAsia="ru-RU"/>
        </w:rPr>
        <w:t>О</w:t>
      </w:r>
      <w:r w:rsidRPr="00F66D81">
        <w:rPr>
          <w:rFonts w:ascii="Times New Roman" w:eastAsia="Times New Roman" w:hAnsi="Times New Roman"/>
          <w:sz w:val="24"/>
          <w:szCs w:val="24"/>
          <w:lang w:eastAsia="ru-RU"/>
        </w:rPr>
        <w:t>-</w:t>
      </w:r>
      <w:r>
        <w:rPr>
          <w:rFonts w:ascii="Times New Roman" w:eastAsia="Times New Roman" w:hAnsi="Times New Roman"/>
          <w:sz w:val="24"/>
          <w:szCs w:val="24"/>
          <w:lang w:eastAsia="ru-RU"/>
        </w:rPr>
        <w:t>21</w:t>
      </w:r>
      <w:r w:rsidRPr="00F66D81">
        <w:rPr>
          <w:rFonts w:ascii="Times New Roman" w:eastAsia="Times New Roman" w:hAnsi="Times New Roman"/>
          <w:sz w:val="24"/>
          <w:szCs w:val="24"/>
          <w:lang w:eastAsia="ru-RU"/>
        </w:rPr>
        <w:t xml:space="preserve"> проводили в указанных ниже условиях.</w:t>
      </w:r>
    </w:p>
    <w:p w:rsidR="000A2A8E" w:rsidRPr="00F66D81" w:rsidRDefault="000A2A8E" w:rsidP="000A2A8E">
      <w:pPr>
        <w:spacing w:after="0" w:line="240" w:lineRule="auto"/>
        <w:ind w:firstLine="851"/>
        <w:jc w:val="both"/>
        <w:rPr>
          <w:rFonts w:ascii="Times New Roman" w:eastAsia="Times New Roman" w:hAnsi="Times New Roman"/>
          <w:b/>
          <w:i/>
          <w:sz w:val="24"/>
          <w:szCs w:val="24"/>
          <w:lang w:eastAsia="ru-RU"/>
        </w:rPr>
      </w:pPr>
      <w:r w:rsidRPr="00F66D81">
        <w:rPr>
          <w:rFonts w:ascii="Times New Roman" w:eastAsia="Times New Roman" w:hAnsi="Times New Roman"/>
          <w:b/>
          <w:i/>
          <w:sz w:val="24"/>
          <w:szCs w:val="24"/>
          <w:lang w:eastAsia="ru-RU"/>
        </w:rPr>
        <w:t>Т</w:t>
      </w:r>
      <w:r w:rsidRPr="00F66D81">
        <w:rPr>
          <w:rFonts w:ascii="Times New Roman" w:eastAsia="Times New Roman" w:hAnsi="Times New Roman"/>
          <w:b/>
          <w:i/>
          <w:sz w:val="24"/>
          <w:szCs w:val="24"/>
          <w:lang w:eastAsia="ru-RU"/>
        </w:rPr>
        <w:t>епловое старение</w:t>
      </w:r>
      <w:r w:rsidRPr="00F66D81">
        <w:rPr>
          <w:rFonts w:ascii="Times New Roman" w:eastAsia="Times New Roman" w:hAnsi="Times New Roman"/>
          <w:sz w:val="24"/>
          <w:szCs w:val="24"/>
          <w:lang w:eastAsia="ru-RU"/>
        </w:rPr>
        <w:t xml:space="preserve"> провод</w:t>
      </w:r>
      <w:r w:rsidRPr="00F66D81">
        <w:rPr>
          <w:rFonts w:ascii="Times New Roman" w:eastAsia="Times New Roman" w:hAnsi="Times New Roman"/>
          <w:sz w:val="24"/>
          <w:szCs w:val="24"/>
          <w:lang w:eastAsia="ru-RU"/>
        </w:rPr>
        <w:t>или</w:t>
      </w:r>
      <w:r w:rsidRPr="00F66D81">
        <w:rPr>
          <w:rFonts w:ascii="Times New Roman" w:eastAsia="Times New Roman" w:hAnsi="Times New Roman"/>
          <w:sz w:val="24"/>
          <w:szCs w:val="24"/>
          <w:lang w:eastAsia="ru-RU"/>
        </w:rPr>
        <w:t xml:space="preserve"> в воздушн</w:t>
      </w:r>
      <w:r w:rsidRPr="00F66D81">
        <w:rPr>
          <w:rFonts w:ascii="Times New Roman" w:eastAsia="Times New Roman" w:hAnsi="Times New Roman"/>
          <w:sz w:val="24"/>
          <w:szCs w:val="24"/>
          <w:lang w:eastAsia="ru-RU"/>
        </w:rPr>
        <w:t xml:space="preserve">ом </w:t>
      </w:r>
      <w:r w:rsidRPr="00F66D81">
        <w:rPr>
          <w:rFonts w:ascii="Times New Roman" w:eastAsia="Times New Roman" w:hAnsi="Times New Roman"/>
          <w:sz w:val="24"/>
          <w:szCs w:val="24"/>
          <w:lang w:eastAsia="ru-RU"/>
        </w:rPr>
        <w:t>термостат</w:t>
      </w:r>
      <w:r w:rsidRPr="00F66D81">
        <w:rPr>
          <w:rFonts w:ascii="Times New Roman" w:eastAsia="Times New Roman" w:hAnsi="Times New Roman"/>
          <w:sz w:val="24"/>
          <w:szCs w:val="24"/>
          <w:lang w:eastAsia="ru-RU"/>
        </w:rPr>
        <w:t>е при температуре 150</w:t>
      </w:r>
      <w:r w:rsidRPr="00F66D81">
        <w:rPr>
          <w:rFonts w:ascii="Times New Roman" w:eastAsia="Times New Roman" w:hAnsi="Times New Roman"/>
          <w:sz w:val="24"/>
          <w:szCs w:val="24"/>
          <w:lang w:eastAsia="ru-RU"/>
        </w:rPr>
        <w:t>°С</w:t>
      </w:r>
      <w:r w:rsidRPr="00F66D81">
        <w:rPr>
          <w:rFonts w:ascii="Times New Roman" w:eastAsia="Times New Roman" w:hAnsi="Times New Roman"/>
          <w:sz w:val="24"/>
          <w:szCs w:val="24"/>
          <w:lang w:eastAsia="ru-RU"/>
        </w:rPr>
        <w:t xml:space="preserve">. </w:t>
      </w:r>
      <w:r w:rsidRPr="00F66D81">
        <w:rPr>
          <w:rFonts w:ascii="Times New Roman" w:eastAsia="Times New Roman" w:hAnsi="Times New Roman"/>
          <w:sz w:val="24"/>
          <w:szCs w:val="24"/>
          <w:lang w:eastAsia="ru-RU"/>
        </w:rPr>
        <w:t>Максимальное отклонение температуры от заданной для термостат</w:t>
      </w:r>
      <w:r w:rsidRPr="00F66D81">
        <w:rPr>
          <w:rFonts w:ascii="Times New Roman" w:eastAsia="Times New Roman" w:hAnsi="Times New Roman"/>
          <w:sz w:val="24"/>
          <w:szCs w:val="24"/>
          <w:lang w:eastAsia="ru-RU"/>
        </w:rPr>
        <w:t>а</w:t>
      </w:r>
      <w:r w:rsidRPr="00F66D81">
        <w:rPr>
          <w:rFonts w:ascii="Times New Roman" w:eastAsia="Times New Roman" w:hAnsi="Times New Roman"/>
          <w:sz w:val="24"/>
          <w:szCs w:val="24"/>
          <w:lang w:eastAsia="ru-RU"/>
        </w:rPr>
        <w:t xml:space="preserve"> не превыша</w:t>
      </w:r>
      <w:r w:rsidRPr="00F66D81">
        <w:rPr>
          <w:rFonts w:ascii="Times New Roman" w:eastAsia="Times New Roman" w:hAnsi="Times New Roman"/>
          <w:sz w:val="24"/>
          <w:szCs w:val="24"/>
          <w:lang w:eastAsia="ru-RU"/>
        </w:rPr>
        <w:t>ло</w:t>
      </w:r>
      <w:r>
        <w:rPr>
          <w:rFonts w:ascii="Times New Roman" w:eastAsia="Times New Roman" w:hAnsi="Times New Roman"/>
          <w:sz w:val="24"/>
          <w:szCs w:val="24"/>
          <w:lang w:eastAsia="ru-RU"/>
        </w:rPr>
        <w:t xml:space="preserve"> ± 0,5°С</w:t>
      </w:r>
      <w:r>
        <w:rPr>
          <w:rFonts w:ascii="Times New Roman" w:eastAsia="Times New Roman" w:hAnsi="Times New Roman"/>
          <w:sz w:val="24"/>
          <w:szCs w:val="24"/>
          <w:lang w:eastAsia="ru-RU"/>
        </w:rPr>
        <w:t>.</w:t>
      </w:r>
    </w:p>
    <w:p w:rsidR="000A2A8E" w:rsidRPr="00F66D81" w:rsidRDefault="000A2A8E" w:rsidP="000A2A8E">
      <w:pPr>
        <w:spacing w:after="0" w:line="240" w:lineRule="auto"/>
        <w:ind w:firstLine="851"/>
        <w:jc w:val="both"/>
        <w:rPr>
          <w:rFonts w:ascii="Times New Roman" w:eastAsia="Times New Roman" w:hAnsi="Times New Roman"/>
          <w:b/>
          <w:i/>
          <w:sz w:val="24"/>
          <w:szCs w:val="24"/>
          <w:lang w:eastAsia="ru-RU"/>
        </w:rPr>
      </w:pPr>
      <w:r w:rsidRPr="00F66D81">
        <w:rPr>
          <w:rFonts w:ascii="Times New Roman" w:eastAsia="Times New Roman" w:hAnsi="Times New Roman"/>
          <w:b/>
          <w:i/>
          <w:sz w:val="24"/>
          <w:szCs w:val="24"/>
          <w:lang w:eastAsia="ru-RU"/>
        </w:rPr>
        <w:t>Ускоренное тепловлажностное старение</w:t>
      </w:r>
      <w:r w:rsidRPr="00F66D8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орга</w:t>
      </w:r>
      <w:r w:rsidRPr="00F66D81">
        <w:rPr>
          <w:rFonts w:ascii="Times New Roman" w:eastAsia="Times New Roman" w:hAnsi="Times New Roman"/>
          <w:sz w:val="24"/>
          <w:szCs w:val="24"/>
          <w:lang w:eastAsia="ru-RU"/>
        </w:rPr>
        <w:t>пластика исследовали в соответствии с ГОСТ 9.707-81 при температуре 60°С и относительной влажности 85%. Испытания проводили в камере тепловлажностного старения «</w:t>
      </w:r>
      <w:r w:rsidRPr="00F66D81">
        <w:rPr>
          <w:rFonts w:ascii="Times New Roman" w:eastAsia="Times New Roman" w:hAnsi="Times New Roman"/>
          <w:sz w:val="24"/>
          <w:szCs w:val="24"/>
          <w:lang w:val="en-US" w:eastAsia="ru-RU"/>
        </w:rPr>
        <w:t>Climats</w:t>
      </w:r>
      <w:r w:rsidRPr="00F66D81">
        <w:rPr>
          <w:rFonts w:ascii="Times New Roman" w:eastAsia="Times New Roman" w:hAnsi="Times New Roman"/>
          <w:sz w:val="24"/>
          <w:szCs w:val="24"/>
          <w:lang w:eastAsia="ru-RU"/>
        </w:rPr>
        <w:t xml:space="preserve">» (Франция) с автоматическим поддержанием заданного режима испытаний; погрешность поддержания температуры составляла </w:t>
      </w:r>
      <w:r w:rsidRPr="00F66D81">
        <w:rPr>
          <w:rFonts w:ascii="Times New Roman" w:eastAsia="Times New Roman" w:hAnsi="Times New Roman"/>
          <w:sz w:val="24"/>
          <w:szCs w:val="24"/>
          <w:u w:val="single"/>
          <w:lang w:eastAsia="ru-RU"/>
        </w:rPr>
        <w:t>+</w:t>
      </w:r>
      <w:r w:rsidRPr="00F66D81">
        <w:rPr>
          <w:rFonts w:ascii="Times New Roman" w:eastAsia="Times New Roman" w:hAnsi="Times New Roman"/>
          <w:sz w:val="24"/>
          <w:szCs w:val="24"/>
          <w:lang w:eastAsia="ru-RU"/>
        </w:rPr>
        <w:t xml:space="preserve">2°К, погрешность влажности </w:t>
      </w:r>
      <w:r w:rsidRPr="00F66D81">
        <w:rPr>
          <w:rFonts w:ascii="Times New Roman" w:eastAsia="Times New Roman" w:hAnsi="Times New Roman"/>
          <w:sz w:val="24"/>
          <w:szCs w:val="24"/>
          <w:u w:val="single"/>
          <w:lang w:eastAsia="ru-RU"/>
        </w:rPr>
        <w:t>+</w:t>
      </w:r>
      <w:r w:rsidRPr="00F66D81">
        <w:rPr>
          <w:rFonts w:ascii="Times New Roman" w:eastAsia="Times New Roman" w:hAnsi="Times New Roman"/>
          <w:sz w:val="24"/>
          <w:szCs w:val="24"/>
          <w:lang w:eastAsia="ru-RU"/>
        </w:rPr>
        <w:t xml:space="preserve">3%. После экспозиции в камере определяли прочность </w:t>
      </w:r>
      <w:r>
        <w:rPr>
          <w:rFonts w:ascii="Times New Roman" w:eastAsia="Times New Roman" w:hAnsi="Times New Roman"/>
          <w:sz w:val="24"/>
          <w:szCs w:val="24"/>
          <w:lang w:eastAsia="ru-RU"/>
        </w:rPr>
        <w:t>органо</w:t>
      </w:r>
      <w:r w:rsidRPr="00F66D81">
        <w:rPr>
          <w:rFonts w:ascii="Times New Roman" w:eastAsia="Times New Roman" w:hAnsi="Times New Roman"/>
          <w:sz w:val="24"/>
          <w:szCs w:val="24"/>
          <w:lang w:eastAsia="ru-RU"/>
        </w:rPr>
        <w:t xml:space="preserve">пластика при </w:t>
      </w:r>
      <w:r>
        <w:rPr>
          <w:rFonts w:ascii="Times New Roman" w:eastAsia="Times New Roman" w:hAnsi="Times New Roman"/>
          <w:sz w:val="24"/>
          <w:szCs w:val="24"/>
          <w:lang w:eastAsia="ru-RU"/>
        </w:rPr>
        <w:t>изгибе</w:t>
      </w:r>
      <w:r w:rsidRPr="00F66D81">
        <w:rPr>
          <w:rFonts w:ascii="Times New Roman" w:eastAsia="Times New Roman" w:hAnsi="Times New Roman"/>
          <w:sz w:val="24"/>
          <w:szCs w:val="24"/>
          <w:lang w:eastAsia="ru-RU"/>
        </w:rPr>
        <w:t>.</w:t>
      </w:r>
    </w:p>
    <w:p w:rsidR="000A2A8E" w:rsidRPr="00F66D81" w:rsidRDefault="000A2A8E" w:rsidP="000A2A8E">
      <w:pPr>
        <w:spacing w:after="0" w:line="240" w:lineRule="auto"/>
        <w:ind w:firstLine="851"/>
        <w:jc w:val="both"/>
        <w:rPr>
          <w:rFonts w:ascii="Times New Roman" w:eastAsia="Times New Roman" w:hAnsi="Times New Roman"/>
          <w:b/>
          <w:i/>
          <w:sz w:val="24"/>
          <w:szCs w:val="24"/>
          <w:lang w:eastAsia="ru-RU"/>
        </w:rPr>
      </w:pPr>
      <w:r w:rsidRPr="00F66D81">
        <w:rPr>
          <w:rFonts w:ascii="Times New Roman" w:eastAsia="Times New Roman" w:hAnsi="Times New Roman"/>
          <w:b/>
          <w:i/>
          <w:sz w:val="24"/>
          <w:szCs w:val="24"/>
          <w:lang w:eastAsia="ru-RU"/>
        </w:rPr>
        <w:lastRenderedPageBreak/>
        <w:t>Климатическое старение</w:t>
      </w:r>
      <w:r w:rsidRPr="00F66D8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органо</w:t>
      </w:r>
      <w:r w:rsidRPr="00F66D81">
        <w:rPr>
          <w:rFonts w:ascii="Times New Roman" w:eastAsia="Times New Roman" w:hAnsi="Times New Roman"/>
          <w:sz w:val="24"/>
          <w:szCs w:val="24"/>
          <w:lang w:eastAsia="ru-RU"/>
        </w:rPr>
        <w:t xml:space="preserve">пластика проводили </w:t>
      </w:r>
      <w:r w:rsidRPr="00F66D81">
        <w:rPr>
          <w:rFonts w:ascii="Times New Roman" w:eastAsia="Times New Roman" w:hAnsi="Times New Roman"/>
          <w:sz w:val="24"/>
          <w:szCs w:val="24"/>
          <w:lang w:eastAsia="ru-RU"/>
        </w:rPr>
        <w:t>в камер</w:t>
      </w:r>
      <w:r w:rsidRPr="00F66D81">
        <w:rPr>
          <w:rFonts w:ascii="Times New Roman" w:eastAsia="Times New Roman" w:hAnsi="Times New Roman"/>
          <w:sz w:val="24"/>
          <w:szCs w:val="24"/>
          <w:lang w:eastAsia="ru-RU"/>
        </w:rPr>
        <w:t xml:space="preserve">е тропического климата, </w:t>
      </w:r>
      <w:r w:rsidRPr="00F66D81">
        <w:rPr>
          <w:rFonts w:ascii="Times New Roman" w:eastAsia="Times New Roman" w:hAnsi="Times New Roman"/>
          <w:bCs/>
          <w:sz w:val="24"/>
          <w:szCs w:val="24"/>
          <w:lang w:eastAsia="ru-RU"/>
        </w:rPr>
        <w:t>позволяющ</w:t>
      </w:r>
      <w:r w:rsidRPr="00F66D81">
        <w:rPr>
          <w:rFonts w:ascii="Times New Roman" w:eastAsia="Times New Roman" w:hAnsi="Times New Roman"/>
          <w:bCs/>
          <w:sz w:val="24"/>
          <w:szCs w:val="24"/>
          <w:lang w:eastAsia="ru-RU"/>
        </w:rPr>
        <w:t>ей</w:t>
      </w:r>
      <w:r w:rsidRPr="00F66D81">
        <w:rPr>
          <w:rFonts w:ascii="Times New Roman" w:eastAsia="Times New Roman" w:hAnsi="Times New Roman"/>
          <w:bCs/>
          <w:sz w:val="24"/>
          <w:szCs w:val="24"/>
          <w:lang w:eastAsia="ru-RU"/>
        </w:rPr>
        <w:t xml:space="preserve"> создать следующий циклический режим испытаний: 8 час при Т=50</w:t>
      </w:r>
      <w:r w:rsidRPr="00F66D81">
        <w:rPr>
          <w:rFonts w:ascii="Times New Roman" w:eastAsia="Times New Roman" w:hAnsi="Times New Roman"/>
          <w:bCs/>
          <w:sz w:val="24"/>
          <w:szCs w:val="24"/>
          <w:lang w:eastAsia="ru-RU"/>
        </w:rPr>
        <w:sym w:font="Symbol" w:char="F0B1"/>
      </w:r>
      <w:r w:rsidRPr="00F66D81">
        <w:rPr>
          <w:rFonts w:ascii="Times New Roman" w:eastAsia="Times New Roman" w:hAnsi="Times New Roman"/>
          <w:bCs/>
          <w:sz w:val="24"/>
          <w:szCs w:val="24"/>
          <w:lang w:eastAsia="ru-RU"/>
        </w:rPr>
        <w:t xml:space="preserve">5°С и </w:t>
      </w:r>
      <w:r w:rsidRPr="00F66D81">
        <w:rPr>
          <w:rFonts w:ascii="Times New Roman" w:eastAsia="Times New Roman" w:hAnsi="Times New Roman"/>
          <w:bCs/>
          <w:sz w:val="24"/>
          <w:szCs w:val="24"/>
          <w:lang w:eastAsia="ru-RU"/>
        </w:rPr>
        <w:sym w:font="Symbol" w:char="F06A"/>
      </w:r>
      <w:r w:rsidRPr="00F66D81">
        <w:rPr>
          <w:rFonts w:ascii="Times New Roman" w:eastAsia="Times New Roman" w:hAnsi="Times New Roman"/>
          <w:bCs/>
          <w:sz w:val="24"/>
          <w:szCs w:val="24"/>
          <w:lang w:eastAsia="ru-RU"/>
        </w:rPr>
        <w:t>=100%, затем 12 час при Т=20</w:t>
      </w:r>
      <w:r w:rsidRPr="00F66D81">
        <w:rPr>
          <w:rFonts w:ascii="Times New Roman" w:eastAsia="Times New Roman" w:hAnsi="Times New Roman"/>
          <w:bCs/>
          <w:sz w:val="24"/>
          <w:szCs w:val="24"/>
          <w:lang w:eastAsia="ru-RU"/>
        </w:rPr>
        <w:sym w:font="Symbol" w:char="F0B1"/>
      </w:r>
      <w:r w:rsidRPr="00F66D81">
        <w:rPr>
          <w:rFonts w:ascii="Times New Roman" w:eastAsia="Times New Roman" w:hAnsi="Times New Roman"/>
          <w:bCs/>
          <w:sz w:val="24"/>
          <w:szCs w:val="24"/>
          <w:lang w:eastAsia="ru-RU"/>
        </w:rPr>
        <w:t xml:space="preserve">5°С и </w:t>
      </w:r>
      <w:r w:rsidRPr="00F66D81">
        <w:rPr>
          <w:rFonts w:ascii="Times New Roman" w:eastAsia="Times New Roman" w:hAnsi="Times New Roman"/>
          <w:bCs/>
          <w:sz w:val="24"/>
          <w:szCs w:val="24"/>
          <w:lang w:eastAsia="ru-RU"/>
        </w:rPr>
        <w:sym w:font="Symbol" w:char="F06A"/>
      </w:r>
      <w:r w:rsidRPr="00F66D81">
        <w:rPr>
          <w:rFonts w:ascii="Times New Roman" w:eastAsia="Times New Roman" w:hAnsi="Times New Roman"/>
          <w:bCs/>
          <w:sz w:val="24"/>
          <w:szCs w:val="24"/>
          <w:lang w:eastAsia="ru-RU"/>
        </w:rPr>
        <w:t>=100%, затем 8 час при Т=20</w:t>
      </w:r>
      <w:r w:rsidRPr="00F66D81">
        <w:rPr>
          <w:rFonts w:ascii="Times New Roman" w:eastAsia="Times New Roman" w:hAnsi="Times New Roman"/>
          <w:bCs/>
          <w:sz w:val="24"/>
          <w:szCs w:val="24"/>
          <w:lang w:eastAsia="ru-RU"/>
        </w:rPr>
        <w:sym w:font="Symbol" w:char="F0B1"/>
      </w:r>
      <w:r w:rsidRPr="00F66D81">
        <w:rPr>
          <w:rFonts w:ascii="Times New Roman" w:eastAsia="Times New Roman" w:hAnsi="Times New Roman"/>
          <w:bCs/>
          <w:sz w:val="24"/>
          <w:szCs w:val="24"/>
          <w:lang w:eastAsia="ru-RU"/>
        </w:rPr>
        <w:t xml:space="preserve">5°С и </w:t>
      </w:r>
      <w:r w:rsidRPr="00F66D81">
        <w:rPr>
          <w:rFonts w:ascii="Times New Roman" w:eastAsia="Times New Roman" w:hAnsi="Times New Roman"/>
          <w:bCs/>
          <w:sz w:val="24"/>
          <w:szCs w:val="24"/>
          <w:lang w:eastAsia="ru-RU"/>
        </w:rPr>
        <w:sym w:font="Symbol" w:char="F06A"/>
      </w:r>
      <w:r w:rsidRPr="00F66D81">
        <w:rPr>
          <w:rFonts w:ascii="Times New Roman" w:eastAsia="Times New Roman" w:hAnsi="Times New Roman"/>
          <w:bCs/>
          <w:sz w:val="24"/>
          <w:szCs w:val="24"/>
          <w:lang w:eastAsia="ru-RU"/>
        </w:rPr>
        <w:t>=65%</w:t>
      </w:r>
      <w:r w:rsidRPr="00F66D81">
        <w:rPr>
          <w:rFonts w:ascii="Times New Roman" w:eastAsia="Times New Roman" w:hAnsi="Times New Roman"/>
          <w:bCs/>
          <w:sz w:val="24"/>
          <w:szCs w:val="24"/>
          <w:lang w:eastAsia="ru-RU"/>
        </w:rPr>
        <w:t xml:space="preserve">. Данный режим </w:t>
      </w:r>
      <w:r w:rsidRPr="00F66D81">
        <w:rPr>
          <w:rFonts w:ascii="Times New Roman" w:eastAsia="Times New Roman" w:hAnsi="Times New Roman"/>
          <w:sz w:val="24"/>
          <w:szCs w:val="24"/>
          <w:lang w:eastAsia="ru-RU"/>
        </w:rPr>
        <w:t>имитиру</w:t>
      </w:r>
      <w:r w:rsidRPr="00F66D81">
        <w:rPr>
          <w:rFonts w:ascii="Times New Roman" w:eastAsia="Times New Roman" w:hAnsi="Times New Roman"/>
          <w:sz w:val="24"/>
          <w:szCs w:val="24"/>
          <w:lang w:eastAsia="ru-RU"/>
        </w:rPr>
        <w:t>ет</w:t>
      </w:r>
      <w:r w:rsidRPr="00F66D81">
        <w:rPr>
          <w:rFonts w:ascii="Times New Roman" w:eastAsia="Times New Roman" w:hAnsi="Times New Roman"/>
          <w:sz w:val="24"/>
          <w:szCs w:val="24"/>
          <w:lang w:eastAsia="ru-RU"/>
        </w:rPr>
        <w:t xml:space="preserve"> </w:t>
      </w:r>
      <w:r w:rsidRPr="00F66D81">
        <w:rPr>
          <w:rFonts w:ascii="Times New Roman" w:eastAsia="Times New Roman" w:hAnsi="Times New Roman"/>
          <w:sz w:val="24"/>
          <w:szCs w:val="24"/>
          <w:lang w:eastAsia="ru-RU"/>
        </w:rPr>
        <w:t>тепло-влажностные воздействия, характерные для тропического климата.</w:t>
      </w:r>
      <w:r w:rsidRPr="00F66D81">
        <w:rPr>
          <w:rFonts w:ascii="Times New Roman" w:eastAsia="Times New Roman" w:hAnsi="Times New Roman"/>
          <w:sz w:val="24"/>
          <w:szCs w:val="24"/>
          <w:lang w:eastAsia="ru-RU"/>
        </w:rPr>
        <w:t xml:space="preserve"> После экспозиции в к</w:t>
      </w:r>
      <w:r>
        <w:rPr>
          <w:rFonts w:ascii="Times New Roman" w:eastAsia="Times New Roman" w:hAnsi="Times New Roman"/>
          <w:sz w:val="24"/>
          <w:szCs w:val="24"/>
          <w:lang w:eastAsia="ru-RU"/>
        </w:rPr>
        <w:t xml:space="preserve">амере определяли прочность при </w:t>
      </w:r>
      <w:r>
        <w:rPr>
          <w:rFonts w:ascii="Times New Roman" w:eastAsia="Times New Roman" w:hAnsi="Times New Roman"/>
          <w:sz w:val="24"/>
          <w:szCs w:val="24"/>
          <w:lang w:eastAsia="ru-RU"/>
        </w:rPr>
        <w:t>изгибе</w:t>
      </w:r>
      <w:r w:rsidRPr="00F66D81">
        <w:rPr>
          <w:rFonts w:ascii="Times New Roman" w:eastAsia="Times New Roman" w:hAnsi="Times New Roman"/>
          <w:sz w:val="24"/>
          <w:szCs w:val="24"/>
          <w:lang w:eastAsia="ru-RU"/>
        </w:rPr>
        <w:t>.</w:t>
      </w:r>
    </w:p>
    <w:p w:rsidR="000A2A8E" w:rsidRPr="00F66D81" w:rsidRDefault="000A2A8E" w:rsidP="000A2A8E">
      <w:pPr>
        <w:spacing w:after="0" w:line="240" w:lineRule="auto"/>
        <w:ind w:firstLine="851"/>
        <w:jc w:val="both"/>
        <w:rPr>
          <w:rFonts w:ascii="Times New Roman" w:eastAsia="Times New Roman" w:hAnsi="Times New Roman"/>
          <w:sz w:val="24"/>
          <w:szCs w:val="24"/>
          <w:lang w:eastAsia="ru-RU"/>
        </w:rPr>
      </w:pPr>
      <w:r w:rsidRPr="00F66D81">
        <w:rPr>
          <w:rFonts w:ascii="Times New Roman" w:eastAsia="Times New Roman" w:hAnsi="Times New Roman"/>
          <w:b/>
          <w:i/>
          <w:sz w:val="24"/>
          <w:szCs w:val="24"/>
          <w:lang w:eastAsia="ru-RU"/>
        </w:rPr>
        <w:t xml:space="preserve">Влагостойкость </w:t>
      </w:r>
      <w:r w:rsidRPr="00F66D81">
        <w:rPr>
          <w:rFonts w:ascii="Times New Roman" w:eastAsia="Times New Roman" w:hAnsi="Times New Roman"/>
          <w:sz w:val="24"/>
          <w:szCs w:val="24"/>
          <w:lang w:eastAsia="ru-RU"/>
        </w:rPr>
        <w:t xml:space="preserve">образцов </w:t>
      </w:r>
      <w:r>
        <w:rPr>
          <w:rFonts w:ascii="Times New Roman" w:eastAsia="Times New Roman" w:hAnsi="Times New Roman"/>
          <w:sz w:val="24"/>
          <w:szCs w:val="24"/>
          <w:lang w:eastAsia="ru-RU"/>
        </w:rPr>
        <w:t>органо</w:t>
      </w:r>
      <w:r w:rsidRPr="00F66D81">
        <w:rPr>
          <w:rFonts w:ascii="Times New Roman" w:eastAsia="Times New Roman" w:hAnsi="Times New Roman"/>
          <w:sz w:val="24"/>
          <w:szCs w:val="24"/>
          <w:lang w:eastAsia="ru-RU"/>
        </w:rPr>
        <w:t xml:space="preserve">пластика исследовали после выдержки в течение 90 суток при комнатной температуре и влажности 98%. Определяли изменение предела прочности </w:t>
      </w:r>
      <w:r>
        <w:rPr>
          <w:rFonts w:ascii="Times New Roman" w:eastAsia="Times New Roman" w:hAnsi="Times New Roman"/>
          <w:sz w:val="24"/>
          <w:szCs w:val="24"/>
          <w:lang w:eastAsia="ru-RU"/>
        </w:rPr>
        <w:t>органо</w:t>
      </w:r>
      <w:r w:rsidRPr="00F66D81">
        <w:rPr>
          <w:rFonts w:ascii="Times New Roman" w:eastAsia="Times New Roman" w:hAnsi="Times New Roman"/>
          <w:sz w:val="24"/>
          <w:szCs w:val="24"/>
          <w:lang w:eastAsia="ru-RU"/>
        </w:rPr>
        <w:t xml:space="preserve">пластика при </w:t>
      </w:r>
      <w:r>
        <w:rPr>
          <w:rFonts w:ascii="Times New Roman" w:eastAsia="Times New Roman" w:hAnsi="Times New Roman"/>
          <w:sz w:val="24"/>
          <w:szCs w:val="24"/>
          <w:lang w:eastAsia="ru-RU"/>
        </w:rPr>
        <w:t>изгибе</w:t>
      </w:r>
      <w:r w:rsidRPr="00F66D81">
        <w:rPr>
          <w:rFonts w:ascii="Times New Roman" w:eastAsia="Times New Roman" w:hAnsi="Times New Roman"/>
          <w:sz w:val="24"/>
          <w:szCs w:val="24"/>
          <w:lang w:eastAsia="ru-RU"/>
        </w:rPr>
        <w:t xml:space="preserve"> и привес образца в результате поглощения влаги в соответствии с ГОСТ 4650-80.</w:t>
      </w:r>
    </w:p>
    <w:p w:rsidR="000A2A8E" w:rsidRPr="00F66D81" w:rsidRDefault="000A2A8E" w:rsidP="000A2A8E">
      <w:pPr>
        <w:spacing w:after="0" w:line="240" w:lineRule="auto"/>
        <w:ind w:firstLine="851"/>
        <w:jc w:val="both"/>
        <w:rPr>
          <w:rFonts w:ascii="Times New Roman" w:eastAsia="Times New Roman" w:hAnsi="Times New Roman"/>
          <w:sz w:val="24"/>
          <w:szCs w:val="24"/>
          <w:lang w:eastAsia="ru-RU"/>
        </w:rPr>
      </w:pPr>
      <w:r w:rsidRPr="00F66D81">
        <w:rPr>
          <w:rFonts w:ascii="Times New Roman" w:eastAsia="Times New Roman" w:hAnsi="Times New Roman"/>
          <w:b/>
          <w:i/>
          <w:sz w:val="24"/>
          <w:szCs w:val="24"/>
          <w:lang w:eastAsia="ru-RU"/>
        </w:rPr>
        <w:t>Водостойкость</w:t>
      </w:r>
      <w:r w:rsidRPr="00F66D81">
        <w:rPr>
          <w:rFonts w:ascii="Times New Roman" w:eastAsia="Times New Roman" w:hAnsi="Times New Roman"/>
          <w:sz w:val="24"/>
          <w:szCs w:val="24"/>
          <w:lang w:eastAsia="ru-RU"/>
        </w:rPr>
        <w:t xml:space="preserve"> образцов </w:t>
      </w:r>
      <w:r>
        <w:rPr>
          <w:rFonts w:ascii="Times New Roman" w:eastAsia="Times New Roman" w:hAnsi="Times New Roman"/>
          <w:sz w:val="24"/>
          <w:szCs w:val="24"/>
          <w:lang w:eastAsia="ru-RU"/>
        </w:rPr>
        <w:t>органо</w:t>
      </w:r>
      <w:r w:rsidRPr="00F66D81">
        <w:rPr>
          <w:rFonts w:ascii="Times New Roman" w:eastAsia="Times New Roman" w:hAnsi="Times New Roman"/>
          <w:sz w:val="24"/>
          <w:szCs w:val="24"/>
          <w:lang w:eastAsia="ru-RU"/>
        </w:rPr>
        <w:t xml:space="preserve">пластика исследовали после выдержки в течение 90 суток при комнатной температуре в воде. Определяли изменение предела прочности </w:t>
      </w:r>
      <w:r>
        <w:rPr>
          <w:rFonts w:ascii="Times New Roman" w:eastAsia="Times New Roman" w:hAnsi="Times New Roman"/>
          <w:sz w:val="24"/>
          <w:szCs w:val="24"/>
          <w:lang w:eastAsia="ru-RU"/>
        </w:rPr>
        <w:t>органо</w:t>
      </w:r>
      <w:r w:rsidRPr="00F66D81">
        <w:rPr>
          <w:rFonts w:ascii="Times New Roman" w:eastAsia="Times New Roman" w:hAnsi="Times New Roman"/>
          <w:sz w:val="24"/>
          <w:szCs w:val="24"/>
          <w:lang w:eastAsia="ru-RU"/>
        </w:rPr>
        <w:t xml:space="preserve">пластика при </w:t>
      </w:r>
      <w:r>
        <w:rPr>
          <w:rFonts w:ascii="Times New Roman" w:eastAsia="Times New Roman" w:hAnsi="Times New Roman"/>
          <w:sz w:val="24"/>
          <w:szCs w:val="24"/>
          <w:lang w:eastAsia="ru-RU"/>
        </w:rPr>
        <w:t>изгибе</w:t>
      </w:r>
      <w:r w:rsidRPr="00F66D81">
        <w:rPr>
          <w:rFonts w:ascii="Times New Roman" w:eastAsia="Times New Roman" w:hAnsi="Times New Roman"/>
          <w:sz w:val="24"/>
          <w:szCs w:val="24"/>
          <w:lang w:eastAsia="ru-RU"/>
        </w:rPr>
        <w:t xml:space="preserve"> и привес образца в результате поглощения воды в соответствии с ГОСТ 4650-80.</w:t>
      </w:r>
    </w:p>
    <w:p w:rsidR="000A2A8E" w:rsidRPr="00F66D81" w:rsidRDefault="000A2A8E" w:rsidP="000A2A8E">
      <w:pPr>
        <w:spacing w:after="0" w:line="240" w:lineRule="auto"/>
        <w:ind w:firstLine="851"/>
        <w:jc w:val="both"/>
        <w:rPr>
          <w:rFonts w:ascii="Times New Roman" w:eastAsia="Times New Roman" w:hAnsi="Times New Roman"/>
          <w:sz w:val="24"/>
          <w:szCs w:val="24"/>
          <w:lang w:eastAsia="ru-RU"/>
        </w:rPr>
      </w:pPr>
      <w:r w:rsidRPr="00F66D81">
        <w:rPr>
          <w:rFonts w:ascii="Times New Roman" w:eastAsia="Times New Roman" w:hAnsi="Times New Roman"/>
          <w:b/>
          <w:i/>
          <w:sz w:val="24"/>
          <w:szCs w:val="24"/>
          <w:lang w:eastAsia="ru-RU"/>
        </w:rPr>
        <w:t>Топливостойкость</w:t>
      </w:r>
      <w:r w:rsidRPr="00F66D81">
        <w:rPr>
          <w:rFonts w:ascii="Times New Roman" w:eastAsia="Times New Roman" w:hAnsi="Times New Roman"/>
          <w:sz w:val="24"/>
          <w:szCs w:val="24"/>
          <w:lang w:eastAsia="ru-RU"/>
        </w:rPr>
        <w:t xml:space="preserve"> образцов </w:t>
      </w:r>
      <w:r>
        <w:rPr>
          <w:rFonts w:ascii="Times New Roman" w:eastAsia="Times New Roman" w:hAnsi="Times New Roman"/>
          <w:sz w:val="24"/>
          <w:szCs w:val="24"/>
          <w:lang w:eastAsia="ru-RU"/>
        </w:rPr>
        <w:t>органо</w:t>
      </w:r>
      <w:r w:rsidRPr="00F66D81">
        <w:rPr>
          <w:rFonts w:ascii="Times New Roman" w:eastAsia="Times New Roman" w:hAnsi="Times New Roman"/>
          <w:sz w:val="24"/>
          <w:szCs w:val="24"/>
          <w:lang w:eastAsia="ru-RU"/>
        </w:rPr>
        <w:t xml:space="preserve">пластика исследовали после выдержки в течение 30 суток при комнатной температуре в топливе ТС-1. Определяли изменение предела прочности при </w:t>
      </w:r>
      <w:r>
        <w:rPr>
          <w:rFonts w:ascii="Times New Roman" w:eastAsia="Times New Roman" w:hAnsi="Times New Roman"/>
          <w:sz w:val="24"/>
          <w:szCs w:val="24"/>
          <w:lang w:eastAsia="ru-RU"/>
        </w:rPr>
        <w:t>изгибе</w:t>
      </w:r>
      <w:r w:rsidRPr="00F66D81">
        <w:rPr>
          <w:rFonts w:ascii="Times New Roman" w:eastAsia="Times New Roman" w:hAnsi="Times New Roman"/>
          <w:sz w:val="24"/>
          <w:szCs w:val="24"/>
          <w:lang w:eastAsia="ru-RU"/>
        </w:rPr>
        <w:t xml:space="preserve"> и привес образца в результате сорбции топлива, испытания проводилось в соответствии с ГОСТ 12020-72.</w:t>
      </w:r>
    </w:p>
    <w:p w:rsidR="000A2A8E" w:rsidRPr="00F66D81" w:rsidRDefault="000A2A8E" w:rsidP="000A2A8E">
      <w:pPr>
        <w:spacing w:after="0" w:line="240" w:lineRule="auto"/>
        <w:ind w:firstLine="851"/>
        <w:jc w:val="both"/>
        <w:rPr>
          <w:rFonts w:ascii="Times New Roman" w:eastAsia="Times New Roman" w:hAnsi="Times New Roman"/>
          <w:sz w:val="24"/>
          <w:szCs w:val="24"/>
          <w:lang w:eastAsia="ru-RU"/>
        </w:rPr>
      </w:pPr>
      <w:r w:rsidRPr="00F66D81">
        <w:rPr>
          <w:rFonts w:ascii="Times New Roman" w:eastAsia="Times New Roman" w:hAnsi="Times New Roman"/>
          <w:b/>
          <w:i/>
          <w:sz w:val="24"/>
          <w:szCs w:val="24"/>
          <w:lang w:eastAsia="ru-RU"/>
        </w:rPr>
        <w:t>Маслостойкость</w:t>
      </w:r>
      <w:r w:rsidRPr="00F66D81">
        <w:rPr>
          <w:rFonts w:ascii="Times New Roman" w:eastAsia="Times New Roman" w:hAnsi="Times New Roman"/>
          <w:sz w:val="24"/>
          <w:szCs w:val="24"/>
          <w:lang w:eastAsia="ru-RU"/>
        </w:rPr>
        <w:t xml:space="preserve"> образцов </w:t>
      </w:r>
      <w:r>
        <w:rPr>
          <w:rFonts w:ascii="Times New Roman" w:eastAsia="Times New Roman" w:hAnsi="Times New Roman"/>
          <w:sz w:val="24"/>
          <w:szCs w:val="24"/>
          <w:lang w:eastAsia="ru-RU"/>
        </w:rPr>
        <w:t>органо</w:t>
      </w:r>
      <w:r w:rsidRPr="00F66D81">
        <w:rPr>
          <w:rFonts w:ascii="Times New Roman" w:eastAsia="Times New Roman" w:hAnsi="Times New Roman"/>
          <w:sz w:val="24"/>
          <w:szCs w:val="24"/>
          <w:lang w:eastAsia="ru-RU"/>
        </w:rPr>
        <w:t xml:space="preserve">пластика исследовали после выдержки в течение 30 суток при комнатной температуре в масле ИПМ-10. Определяли изменение предела прочности при </w:t>
      </w:r>
      <w:r>
        <w:rPr>
          <w:rFonts w:ascii="Times New Roman" w:eastAsia="Times New Roman" w:hAnsi="Times New Roman"/>
          <w:sz w:val="24"/>
          <w:szCs w:val="24"/>
          <w:lang w:eastAsia="ru-RU"/>
        </w:rPr>
        <w:t>изгибе</w:t>
      </w:r>
      <w:r w:rsidRPr="00F66D81">
        <w:rPr>
          <w:rFonts w:ascii="Times New Roman" w:eastAsia="Times New Roman" w:hAnsi="Times New Roman"/>
          <w:sz w:val="24"/>
          <w:szCs w:val="24"/>
          <w:lang w:eastAsia="ru-RU"/>
        </w:rPr>
        <w:t xml:space="preserve"> и привес образца в результате сорбции, испытания проводилось в соответствии с ГОСТ 12020-72.</w:t>
      </w:r>
    </w:p>
    <w:p w:rsidR="000A2A8E" w:rsidRPr="00F66D81" w:rsidRDefault="000A2A8E" w:rsidP="000A2A8E">
      <w:pPr>
        <w:spacing w:after="0" w:line="240" w:lineRule="auto"/>
        <w:ind w:firstLine="851"/>
        <w:jc w:val="both"/>
        <w:rPr>
          <w:rFonts w:ascii="Times New Roman" w:eastAsia="Times New Roman" w:hAnsi="Times New Roman"/>
          <w:b/>
          <w:bCs/>
          <w:sz w:val="24"/>
          <w:szCs w:val="24"/>
          <w:lang w:eastAsia="ru-RU"/>
        </w:rPr>
      </w:pPr>
      <w:r w:rsidRPr="00F66D81">
        <w:rPr>
          <w:rFonts w:ascii="Times New Roman" w:eastAsia="Times New Roman" w:hAnsi="Times New Roman"/>
          <w:b/>
          <w:i/>
          <w:sz w:val="24"/>
          <w:szCs w:val="24"/>
          <w:lang w:eastAsia="ru-RU"/>
        </w:rPr>
        <w:t>Механические испытания углепластиков</w:t>
      </w:r>
      <w:r w:rsidRPr="00F66D81">
        <w:rPr>
          <w:rFonts w:ascii="Times New Roman" w:eastAsia="Times New Roman" w:hAnsi="Times New Roman"/>
          <w:sz w:val="24"/>
          <w:szCs w:val="24"/>
          <w:lang w:eastAsia="ru-RU"/>
        </w:rPr>
        <w:t xml:space="preserve"> проводили на испытательных машинах Тиратест-2200 и </w:t>
      </w:r>
      <w:r w:rsidRPr="00F66D81">
        <w:rPr>
          <w:rFonts w:ascii="Times New Roman" w:eastAsia="Times New Roman" w:hAnsi="Times New Roman"/>
          <w:sz w:val="24"/>
          <w:szCs w:val="24"/>
          <w:lang w:val="en-US" w:eastAsia="ru-RU"/>
        </w:rPr>
        <w:t>RKM</w:t>
      </w:r>
      <w:r w:rsidRPr="00F66D81">
        <w:rPr>
          <w:rFonts w:ascii="Times New Roman" w:eastAsia="Times New Roman" w:hAnsi="Times New Roman"/>
          <w:sz w:val="24"/>
          <w:szCs w:val="24"/>
          <w:lang w:eastAsia="ru-RU"/>
        </w:rPr>
        <w:t xml:space="preserve">-50 в соответствии с </w:t>
      </w:r>
      <w:r w:rsidRPr="00F01E42">
        <w:rPr>
          <w:rFonts w:ascii="Times New Roman" w:eastAsia="Times New Roman" w:hAnsi="Times New Roman"/>
          <w:sz w:val="24"/>
          <w:szCs w:val="24"/>
          <w:lang w:eastAsia="ru-RU"/>
        </w:rPr>
        <w:t xml:space="preserve">ГОСТ 25.604-82 </w:t>
      </w:r>
      <w:r w:rsidRPr="00F66D81">
        <w:rPr>
          <w:rFonts w:ascii="Times New Roman" w:eastAsia="Times New Roman" w:hAnsi="Times New Roman"/>
          <w:sz w:val="24"/>
          <w:szCs w:val="24"/>
          <w:lang w:eastAsia="ru-RU"/>
        </w:rPr>
        <w:t xml:space="preserve">(предел прочности при </w:t>
      </w:r>
      <w:r>
        <w:rPr>
          <w:rFonts w:ascii="Times New Roman" w:eastAsia="Times New Roman" w:hAnsi="Times New Roman"/>
          <w:sz w:val="24"/>
          <w:szCs w:val="24"/>
          <w:lang w:eastAsia="ru-RU"/>
        </w:rPr>
        <w:t>изгибе</w:t>
      </w:r>
      <w:r w:rsidRPr="00F66D81">
        <w:rPr>
          <w:rFonts w:ascii="Times New Roman" w:eastAsia="Times New Roman" w:hAnsi="Times New Roman"/>
          <w:sz w:val="24"/>
          <w:szCs w:val="24"/>
          <w:lang w:eastAsia="ru-RU"/>
        </w:rPr>
        <w:t>).</w:t>
      </w:r>
    </w:p>
    <w:p w:rsidR="000A2A8E" w:rsidRPr="00F66D81" w:rsidRDefault="000A2A8E" w:rsidP="000A2A8E">
      <w:pPr>
        <w:spacing w:after="0" w:line="360" w:lineRule="auto"/>
        <w:ind w:firstLine="851"/>
        <w:jc w:val="both"/>
        <w:rPr>
          <w:rStyle w:val="FontStyle312"/>
          <w:sz w:val="28"/>
          <w:szCs w:val="28"/>
        </w:rPr>
      </w:pPr>
    </w:p>
    <w:p w:rsidR="000A2A8E" w:rsidRDefault="000A2A8E" w:rsidP="000A2A8E">
      <w:pPr>
        <w:spacing w:after="0" w:line="360" w:lineRule="auto"/>
        <w:ind w:firstLine="851"/>
        <w:jc w:val="both"/>
        <w:rPr>
          <w:rStyle w:val="FontStyle312"/>
          <w:sz w:val="28"/>
          <w:szCs w:val="28"/>
        </w:rPr>
      </w:pPr>
      <w:r w:rsidRPr="00596EBE">
        <w:rPr>
          <w:rStyle w:val="FontStyle312"/>
          <w:sz w:val="28"/>
          <w:szCs w:val="28"/>
        </w:rPr>
        <w:t>Результаты</w:t>
      </w:r>
    </w:p>
    <w:p w:rsidR="000A2A8E" w:rsidRDefault="000A2A8E" w:rsidP="000A2A8E">
      <w:pPr>
        <w:spacing w:after="0" w:line="240" w:lineRule="auto"/>
        <w:ind w:firstLine="851"/>
        <w:jc w:val="both"/>
        <w:rPr>
          <w:rFonts w:ascii="Times New Roman" w:hAnsi="Times New Roman"/>
          <w:sz w:val="24"/>
          <w:szCs w:val="24"/>
        </w:rPr>
      </w:pPr>
      <w:r w:rsidRPr="00EF67BB">
        <w:rPr>
          <w:rStyle w:val="FontStyle312"/>
          <w:b w:val="0"/>
          <w:sz w:val="24"/>
          <w:szCs w:val="24"/>
        </w:rPr>
        <w:t xml:space="preserve">В таблице </w:t>
      </w:r>
      <w:r>
        <w:rPr>
          <w:rStyle w:val="FontStyle312"/>
          <w:b w:val="0"/>
          <w:sz w:val="24"/>
          <w:szCs w:val="24"/>
        </w:rPr>
        <w:t>2</w:t>
      </w:r>
      <w:r w:rsidRPr="00EF67BB">
        <w:rPr>
          <w:rStyle w:val="FontStyle312"/>
          <w:b w:val="0"/>
          <w:sz w:val="24"/>
          <w:szCs w:val="24"/>
        </w:rPr>
        <w:t xml:space="preserve"> представлены результаты испытаний </w:t>
      </w:r>
      <w:r>
        <w:rPr>
          <w:rStyle w:val="FontStyle312"/>
          <w:b w:val="0"/>
          <w:sz w:val="24"/>
          <w:szCs w:val="24"/>
        </w:rPr>
        <w:t>органопластика ВКО-21</w:t>
      </w:r>
      <w:r w:rsidRPr="00EF67BB">
        <w:rPr>
          <w:rStyle w:val="FontStyle312"/>
          <w:b w:val="0"/>
          <w:sz w:val="24"/>
          <w:szCs w:val="24"/>
        </w:rPr>
        <w:t xml:space="preserve"> </w:t>
      </w:r>
      <w:r w:rsidRPr="007E483D">
        <w:rPr>
          <w:rFonts w:ascii="Times New Roman" w:hAnsi="Times New Roman"/>
          <w:bCs/>
          <w:sz w:val="24"/>
          <w:szCs w:val="24"/>
        </w:rPr>
        <w:t xml:space="preserve">после экспозиции в камере тепловлажностного старения </w:t>
      </w:r>
      <w:r w:rsidRPr="00766A04">
        <w:rPr>
          <w:rFonts w:ascii="Times New Roman" w:hAnsi="Times New Roman"/>
          <w:sz w:val="24"/>
          <w:szCs w:val="24"/>
        </w:rPr>
        <w:t>при температуре 60°</w:t>
      </w:r>
      <w:r>
        <w:rPr>
          <w:rFonts w:ascii="Times New Roman" w:hAnsi="Times New Roman"/>
          <w:sz w:val="24"/>
          <w:szCs w:val="24"/>
        </w:rPr>
        <w:t xml:space="preserve">С и относительной влажности 85%. Установлено, что после экспозиции в этих условиях в течение 90 суток уровень сохранения прочности органопластика ВКО-21 при изгибе составляет 86% при </w:t>
      </w:r>
      <w:r w:rsidRPr="008E35BB">
        <w:rPr>
          <w:rFonts w:ascii="Times New Roman" w:hAnsi="Times New Roman"/>
          <w:sz w:val="24"/>
          <w:szCs w:val="24"/>
        </w:rPr>
        <w:t>20</w:t>
      </w:r>
      <w:r w:rsidRPr="008E35BB">
        <w:rPr>
          <w:rFonts w:ascii="Times New Roman" w:hAnsi="Times New Roman"/>
          <w:sz w:val="24"/>
          <w:szCs w:val="24"/>
        </w:rPr>
        <w:sym w:font="Symbol" w:char="F0B0"/>
      </w:r>
      <w:r w:rsidRPr="008E35BB">
        <w:rPr>
          <w:rFonts w:ascii="Times New Roman" w:hAnsi="Times New Roman"/>
          <w:sz w:val="24"/>
          <w:szCs w:val="24"/>
        </w:rPr>
        <w:t>С</w:t>
      </w:r>
      <w:r>
        <w:rPr>
          <w:rFonts w:ascii="Times New Roman" w:hAnsi="Times New Roman"/>
          <w:sz w:val="24"/>
          <w:szCs w:val="24"/>
        </w:rPr>
        <w:t xml:space="preserve"> и 81% при испытании при рабочей температуре 150 </w:t>
      </w:r>
      <w:r w:rsidRPr="008E35BB">
        <w:rPr>
          <w:rFonts w:ascii="Times New Roman" w:hAnsi="Times New Roman"/>
          <w:sz w:val="24"/>
          <w:szCs w:val="24"/>
        </w:rPr>
        <w:sym w:font="Symbol" w:char="F0B0"/>
      </w:r>
      <w:r w:rsidRPr="008E35BB">
        <w:rPr>
          <w:rFonts w:ascii="Times New Roman" w:hAnsi="Times New Roman"/>
          <w:sz w:val="24"/>
          <w:szCs w:val="24"/>
        </w:rPr>
        <w:t>С</w:t>
      </w:r>
      <w:r>
        <w:rPr>
          <w:rFonts w:ascii="Times New Roman" w:hAnsi="Times New Roman"/>
          <w:sz w:val="24"/>
          <w:szCs w:val="24"/>
        </w:rPr>
        <w:t xml:space="preserve"> в сравнении с исходными значениями при указанных температурах.</w:t>
      </w:r>
    </w:p>
    <w:p w:rsidR="000A2A8E" w:rsidRPr="00C1371E" w:rsidRDefault="000A2A8E" w:rsidP="000A2A8E">
      <w:pPr>
        <w:spacing w:after="0" w:line="240" w:lineRule="auto"/>
        <w:ind w:firstLine="851"/>
        <w:jc w:val="both"/>
        <w:rPr>
          <w:rFonts w:ascii="Times New Roman" w:hAnsi="Times New Roman"/>
          <w:b/>
          <w:sz w:val="24"/>
          <w:szCs w:val="24"/>
        </w:rPr>
      </w:pPr>
    </w:p>
    <w:p w:rsidR="000A2A8E" w:rsidRDefault="000A2A8E" w:rsidP="000A2A8E">
      <w:pPr>
        <w:pStyle w:val="Style72"/>
        <w:widowControl/>
        <w:spacing w:line="240" w:lineRule="auto"/>
        <w:ind w:firstLine="851"/>
      </w:pPr>
      <w:r w:rsidRPr="003372B3">
        <w:rPr>
          <w:rStyle w:val="FontStyle317"/>
        </w:rPr>
        <w:t xml:space="preserve">Таблица </w:t>
      </w:r>
      <w:r>
        <w:rPr>
          <w:rStyle w:val="FontStyle317"/>
        </w:rPr>
        <w:t>2</w:t>
      </w:r>
      <w:r w:rsidRPr="003372B3">
        <w:rPr>
          <w:rStyle w:val="FontStyle317"/>
        </w:rPr>
        <w:t xml:space="preserve">. – </w:t>
      </w:r>
      <w:r>
        <w:t>Испытание органопластика ВКУ-35</w:t>
      </w:r>
      <w:r w:rsidRPr="008E35BB">
        <w:t xml:space="preserve"> </w:t>
      </w:r>
      <w:r>
        <w:t xml:space="preserve">после экспозиции в камере тепловлажностного старения </w:t>
      </w:r>
      <w:r w:rsidRPr="00766A04">
        <w:t>при температуре 60°</w:t>
      </w:r>
      <w:r>
        <w:t>С и относительной влажности 85%.</w:t>
      </w:r>
    </w:p>
    <w:tbl>
      <w:tblPr>
        <w:tblW w:w="9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1"/>
        <w:gridCol w:w="3054"/>
        <w:gridCol w:w="3056"/>
      </w:tblGrid>
      <w:tr w:rsidR="000A2A8E" w:rsidRPr="007472A2" w:rsidTr="0066622D">
        <w:trPr>
          <w:trHeight w:val="54"/>
        </w:trPr>
        <w:tc>
          <w:tcPr>
            <w:tcW w:w="3221" w:type="dxa"/>
            <w:vMerge w:val="restart"/>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sidRPr="007472A2">
              <w:rPr>
                <w:rStyle w:val="FontStyle317"/>
              </w:rPr>
              <w:t xml:space="preserve">Время экспозиции, </w:t>
            </w:r>
            <w:r>
              <w:rPr>
                <w:rStyle w:val="FontStyle317"/>
              </w:rPr>
              <w:t>сут.</w:t>
            </w:r>
          </w:p>
        </w:tc>
        <w:tc>
          <w:tcPr>
            <w:tcW w:w="6110" w:type="dxa"/>
            <w:gridSpan w:val="2"/>
            <w:shd w:val="clear" w:color="auto" w:fill="auto"/>
          </w:tcPr>
          <w:p w:rsidR="000A2A8E" w:rsidRPr="007472A2" w:rsidRDefault="000A2A8E" w:rsidP="0066622D">
            <w:pPr>
              <w:pStyle w:val="Style72"/>
              <w:spacing w:line="240" w:lineRule="auto"/>
              <w:ind w:firstLine="40"/>
              <w:jc w:val="center"/>
              <w:rPr>
                <w:rStyle w:val="FontStyle317"/>
              </w:rPr>
            </w:pPr>
            <w:r>
              <w:t>Предел прочности</w:t>
            </w:r>
            <w:r w:rsidRPr="00D9247F">
              <w:t xml:space="preserve"> </w:t>
            </w:r>
            <w:r>
              <w:t>при изгибе, МПа</w:t>
            </w:r>
          </w:p>
        </w:tc>
      </w:tr>
      <w:tr w:rsidR="000A2A8E" w:rsidRPr="007472A2" w:rsidTr="0066622D">
        <w:trPr>
          <w:trHeight w:val="54"/>
        </w:trPr>
        <w:tc>
          <w:tcPr>
            <w:tcW w:w="3221" w:type="dxa"/>
            <w:vMerge/>
            <w:shd w:val="clear" w:color="auto" w:fill="auto"/>
            <w:vAlign w:val="center"/>
          </w:tcPr>
          <w:p w:rsidR="000A2A8E" w:rsidRPr="007472A2" w:rsidRDefault="000A2A8E" w:rsidP="0066622D">
            <w:pPr>
              <w:pStyle w:val="Style72"/>
              <w:widowControl/>
              <w:spacing w:line="240" w:lineRule="auto"/>
              <w:ind w:firstLine="0"/>
              <w:jc w:val="center"/>
              <w:rPr>
                <w:rStyle w:val="FontStyle317"/>
              </w:rPr>
            </w:pPr>
          </w:p>
        </w:tc>
        <w:tc>
          <w:tcPr>
            <w:tcW w:w="3054" w:type="dxa"/>
            <w:shd w:val="clear" w:color="auto" w:fill="auto"/>
          </w:tcPr>
          <w:p w:rsidR="000A2A8E" w:rsidRDefault="000A2A8E" w:rsidP="0066622D">
            <w:pPr>
              <w:pStyle w:val="Style72"/>
              <w:spacing w:line="240" w:lineRule="auto"/>
              <w:ind w:firstLine="40"/>
              <w:jc w:val="center"/>
            </w:pPr>
            <w:r>
              <w:t xml:space="preserve">при 20 </w:t>
            </w:r>
            <w:r w:rsidRPr="007472A2">
              <w:sym w:font="Symbol" w:char="F0B0"/>
            </w:r>
            <w:r>
              <w:t>С</w:t>
            </w:r>
          </w:p>
        </w:tc>
        <w:tc>
          <w:tcPr>
            <w:tcW w:w="3056" w:type="dxa"/>
            <w:shd w:val="clear" w:color="auto" w:fill="auto"/>
          </w:tcPr>
          <w:p w:rsidR="000A2A8E" w:rsidRDefault="000A2A8E" w:rsidP="0066622D">
            <w:pPr>
              <w:pStyle w:val="Style72"/>
              <w:spacing w:line="240" w:lineRule="auto"/>
              <w:ind w:firstLine="0"/>
              <w:jc w:val="center"/>
            </w:pPr>
            <w:r>
              <w:t xml:space="preserve">при 150 </w:t>
            </w:r>
            <w:r w:rsidRPr="007472A2">
              <w:sym w:font="Symbol" w:char="F0B0"/>
            </w:r>
            <w:r>
              <w:t>С</w:t>
            </w:r>
          </w:p>
        </w:tc>
      </w:tr>
      <w:tr w:rsidR="000A2A8E" w:rsidRPr="007472A2" w:rsidTr="0066622D">
        <w:trPr>
          <w:trHeight w:val="77"/>
        </w:trPr>
        <w:tc>
          <w:tcPr>
            <w:tcW w:w="3221"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В исходном состоянии</w:t>
            </w:r>
          </w:p>
        </w:tc>
        <w:tc>
          <w:tcPr>
            <w:tcW w:w="3054"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580</w:t>
            </w:r>
          </w:p>
        </w:tc>
        <w:tc>
          <w:tcPr>
            <w:tcW w:w="3056"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370</w:t>
            </w:r>
          </w:p>
        </w:tc>
      </w:tr>
      <w:tr w:rsidR="000A2A8E" w:rsidRPr="007472A2" w:rsidTr="0066622D">
        <w:trPr>
          <w:trHeight w:val="77"/>
        </w:trPr>
        <w:tc>
          <w:tcPr>
            <w:tcW w:w="3221"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30</w:t>
            </w:r>
          </w:p>
        </w:tc>
        <w:tc>
          <w:tcPr>
            <w:tcW w:w="3054"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560</w:t>
            </w:r>
          </w:p>
        </w:tc>
        <w:tc>
          <w:tcPr>
            <w:tcW w:w="3056"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340</w:t>
            </w:r>
          </w:p>
        </w:tc>
      </w:tr>
      <w:tr w:rsidR="000A2A8E" w:rsidRPr="007472A2" w:rsidTr="0066622D">
        <w:trPr>
          <w:trHeight w:val="160"/>
        </w:trPr>
        <w:tc>
          <w:tcPr>
            <w:tcW w:w="3221"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60</w:t>
            </w:r>
          </w:p>
        </w:tc>
        <w:tc>
          <w:tcPr>
            <w:tcW w:w="3054"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550</w:t>
            </w:r>
          </w:p>
        </w:tc>
        <w:tc>
          <w:tcPr>
            <w:tcW w:w="3056"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330</w:t>
            </w:r>
          </w:p>
        </w:tc>
      </w:tr>
      <w:tr w:rsidR="000A2A8E" w:rsidRPr="007472A2" w:rsidTr="0066622D">
        <w:trPr>
          <w:trHeight w:val="77"/>
        </w:trPr>
        <w:tc>
          <w:tcPr>
            <w:tcW w:w="3221"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90</w:t>
            </w:r>
          </w:p>
        </w:tc>
        <w:tc>
          <w:tcPr>
            <w:tcW w:w="3054"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500</w:t>
            </w:r>
          </w:p>
        </w:tc>
        <w:tc>
          <w:tcPr>
            <w:tcW w:w="3056"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300</w:t>
            </w:r>
          </w:p>
        </w:tc>
      </w:tr>
    </w:tbl>
    <w:p w:rsidR="000A2A8E" w:rsidRPr="003372B3" w:rsidRDefault="000A2A8E" w:rsidP="000A2A8E">
      <w:pPr>
        <w:pStyle w:val="Style72"/>
        <w:widowControl/>
        <w:spacing w:line="240" w:lineRule="auto"/>
        <w:ind w:firstLine="851"/>
        <w:rPr>
          <w:rStyle w:val="FontStyle317"/>
        </w:rPr>
      </w:pPr>
    </w:p>
    <w:p w:rsidR="000A2A8E" w:rsidRDefault="000A2A8E" w:rsidP="000A2A8E">
      <w:pPr>
        <w:spacing w:after="0" w:line="240" w:lineRule="auto"/>
        <w:ind w:firstLine="851"/>
        <w:jc w:val="both"/>
        <w:rPr>
          <w:rFonts w:ascii="Times New Roman" w:hAnsi="Times New Roman"/>
          <w:sz w:val="24"/>
          <w:szCs w:val="24"/>
        </w:rPr>
      </w:pPr>
      <w:r w:rsidRPr="00EF67BB">
        <w:rPr>
          <w:rStyle w:val="FontStyle312"/>
          <w:b w:val="0"/>
          <w:sz w:val="24"/>
          <w:szCs w:val="24"/>
        </w:rPr>
        <w:t xml:space="preserve">В таблице </w:t>
      </w:r>
      <w:r>
        <w:rPr>
          <w:rStyle w:val="FontStyle312"/>
          <w:b w:val="0"/>
          <w:sz w:val="24"/>
          <w:szCs w:val="24"/>
        </w:rPr>
        <w:t xml:space="preserve">3 </w:t>
      </w:r>
      <w:r w:rsidRPr="00EF67BB">
        <w:rPr>
          <w:rStyle w:val="FontStyle312"/>
          <w:b w:val="0"/>
          <w:sz w:val="24"/>
          <w:szCs w:val="24"/>
        </w:rPr>
        <w:t xml:space="preserve">представлены результаты испытаний </w:t>
      </w:r>
      <w:r>
        <w:rPr>
          <w:rStyle w:val="FontStyle312"/>
          <w:b w:val="0"/>
          <w:sz w:val="24"/>
          <w:szCs w:val="24"/>
        </w:rPr>
        <w:t>органопластика ВКО-21</w:t>
      </w:r>
      <w:r w:rsidRPr="00EF67BB">
        <w:rPr>
          <w:rStyle w:val="FontStyle312"/>
          <w:b w:val="0"/>
          <w:sz w:val="24"/>
          <w:szCs w:val="24"/>
        </w:rPr>
        <w:t xml:space="preserve"> </w:t>
      </w:r>
      <w:r>
        <w:rPr>
          <w:rStyle w:val="FontStyle312"/>
          <w:b w:val="0"/>
          <w:sz w:val="24"/>
          <w:szCs w:val="24"/>
        </w:rPr>
        <w:t xml:space="preserve">после экспозиции в камере тропического климата. </w:t>
      </w:r>
      <w:r>
        <w:rPr>
          <w:rFonts w:ascii="Times New Roman" w:hAnsi="Times New Roman"/>
          <w:sz w:val="24"/>
          <w:szCs w:val="24"/>
        </w:rPr>
        <w:t xml:space="preserve">Установлено, что после экспозиции в этих условиях в течение 90 суток уровень сохранения прочности органопластика ВКО-21 при изгибе составляет 91% при </w:t>
      </w:r>
      <w:r w:rsidRPr="008E35BB">
        <w:rPr>
          <w:rFonts w:ascii="Times New Roman" w:hAnsi="Times New Roman"/>
          <w:sz w:val="24"/>
          <w:szCs w:val="24"/>
        </w:rPr>
        <w:t>20</w:t>
      </w:r>
      <w:r w:rsidRPr="008E35BB">
        <w:rPr>
          <w:rFonts w:ascii="Times New Roman" w:hAnsi="Times New Roman"/>
          <w:sz w:val="24"/>
          <w:szCs w:val="24"/>
        </w:rPr>
        <w:sym w:font="Symbol" w:char="F0B0"/>
      </w:r>
      <w:r w:rsidRPr="008E35BB">
        <w:rPr>
          <w:rFonts w:ascii="Times New Roman" w:hAnsi="Times New Roman"/>
          <w:sz w:val="24"/>
          <w:szCs w:val="24"/>
        </w:rPr>
        <w:t>С</w:t>
      </w:r>
      <w:r>
        <w:rPr>
          <w:rFonts w:ascii="Times New Roman" w:hAnsi="Times New Roman"/>
          <w:sz w:val="24"/>
          <w:szCs w:val="24"/>
        </w:rPr>
        <w:t xml:space="preserve"> и 89% при испытании при рабочей температуре 150 </w:t>
      </w:r>
      <w:r w:rsidRPr="008E35BB">
        <w:rPr>
          <w:rFonts w:ascii="Times New Roman" w:hAnsi="Times New Roman"/>
          <w:sz w:val="24"/>
          <w:szCs w:val="24"/>
        </w:rPr>
        <w:sym w:font="Symbol" w:char="F0B0"/>
      </w:r>
      <w:r w:rsidRPr="008E35BB">
        <w:rPr>
          <w:rFonts w:ascii="Times New Roman" w:hAnsi="Times New Roman"/>
          <w:sz w:val="24"/>
          <w:szCs w:val="24"/>
        </w:rPr>
        <w:t>С</w:t>
      </w:r>
      <w:r>
        <w:rPr>
          <w:rFonts w:ascii="Times New Roman" w:hAnsi="Times New Roman"/>
          <w:sz w:val="24"/>
          <w:szCs w:val="24"/>
        </w:rPr>
        <w:t xml:space="preserve"> в сравнении с исходными значениями при указанных температурах. </w:t>
      </w:r>
    </w:p>
    <w:p w:rsidR="000A2A8E" w:rsidRDefault="000A2A8E" w:rsidP="000A2A8E">
      <w:pPr>
        <w:pStyle w:val="Style72"/>
        <w:widowControl/>
        <w:spacing w:line="360" w:lineRule="auto"/>
        <w:ind w:firstLine="851"/>
        <w:rPr>
          <w:sz w:val="28"/>
          <w:szCs w:val="28"/>
        </w:rPr>
      </w:pPr>
    </w:p>
    <w:p w:rsidR="000A2A8E" w:rsidRDefault="000A2A8E" w:rsidP="000A2A8E">
      <w:pPr>
        <w:pStyle w:val="Style72"/>
        <w:widowControl/>
        <w:spacing w:line="240" w:lineRule="auto"/>
        <w:ind w:firstLine="851"/>
      </w:pPr>
      <w:r w:rsidRPr="00A86586">
        <w:lastRenderedPageBreak/>
        <w:t xml:space="preserve">Таблица </w:t>
      </w:r>
      <w:r>
        <w:t>3</w:t>
      </w:r>
      <w:r w:rsidRPr="00A86586">
        <w:t xml:space="preserve">. – </w:t>
      </w:r>
      <w:r>
        <w:t>Испытание органопластика ВКО-21 после экспозиции в камере тропического климата.</w:t>
      </w:r>
    </w:p>
    <w:tbl>
      <w:tblPr>
        <w:tblW w:w="9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1"/>
        <w:gridCol w:w="3054"/>
        <w:gridCol w:w="3056"/>
      </w:tblGrid>
      <w:tr w:rsidR="000A2A8E" w:rsidRPr="007472A2" w:rsidTr="0066622D">
        <w:trPr>
          <w:trHeight w:val="198"/>
        </w:trPr>
        <w:tc>
          <w:tcPr>
            <w:tcW w:w="3221" w:type="dxa"/>
            <w:vMerge w:val="restart"/>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sidRPr="007472A2">
              <w:rPr>
                <w:rStyle w:val="FontStyle317"/>
              </w:rPr>
              <w:t xml:space="preserve">Время экспозиции, </w:t>
            </w:r>
            <w:r>
              <w:rPr>
                <w:rStyle w:val="FontStyle317"/>
              </w:rPr>
              <w:t>сут.</w:t>
            </w:r>
          </w:p>
        </w:tc>
        <w:tc>
          <w:tcPr>
            <w:tcW w:w="6110" w:type="dxa"/>
            <w:gridSpan w:val="2"/>
            <w:shd w:val="clear" w:color="auto" w:fill="auto"/>
          </w:tcPr>
          <w:p w:rsidR="000A2A8E" w:rsidRPr="007472A2" w:rsidRDefault="000A2A8E" w:rsidP="0066622D">
            <w:pPr>
              <w:pStyle w:val="Style72"/>
              <w:spacing w:line="240" w:lineRule="auto"/>
              <w:ind w:firstLine="40"/>
              <w:jc w:val="center"/>
              <w:rPr>
                <w:rStyle w:val="FontStyle317"/>
              </w:rPr>
            </w:pPr>
            <w:r>
              <w:t>Предел прочности</w:t>
            </w:r>
            <w:r w:rsidRPr="00D9247F">
              <w:t xml:space="preserve"> </w:t>
            </w:r>
            <w:r>
              <w:t>при изгибе, МПа</w:t>
            </w:r>
          </w:p>
        </w:tc>
      </w:tr>
      <w:tr w:rsidR="000A2A8E" w:rsidRPr="007472A2" w:rsidTr="0066622D">
        <w:trPr>
          <w:trHeight w:val="60"/>
        </w:trPr>
        <w:tc>
          <w:tcPr>
            <w:tcW w:w="3221" w:type="dxa"/>
            <w:vMerge/>
            <w:shd w:val="clear" w:color="auto" w:fill="auto"/>
            <w:vAlign w:val="center"/>
          </w:tcPr>
          <w:p w:rsidR="000A2A8E" w:rsidRPr="007472A2" w:rsidRDefault="000A2A8E" w:rsidP="0066622D">
            <w:pPr>
              <w:pStyle w:val="Style72"/>
              <w:widowControl/>
              <w:spacing w:line="240" w:lineRule="auto"/>
              <w:ind w:firstLine="0"/>
              <w:jc w:val="center"/>
              <w:rPr>
                <w:rStyle w:val="FontStyle317"/>
              </w:rPr>
            </w:pPr>
          </w:p>
        </w:tc>
        <w:tc>
          <w:tcPr>
            <w:tcW w:w="3054" w:type="dxa"/>
            <w:shd w:val="clear" w:color="auto" w:fill="auto"/>
          </w:tcPr>
          <w:p w:rsidR="000A2A8E" w:rsidRDefault="000A2A8E" w:rsidP="0066622D">
            <w:pPr>
              <w:pStyle w:val="Style72"/>
              <w:spacing w:line="240" w:lineRule="auto"/>
              <w:ind w:firstLine="40"/>
              <w:jc w:val="center"/>
            </w:pPr>
            <w:r>
              <w:t xml:space="preserve">при 20 </w:t>
            </w:r>
            <w:r w:rsidRPr="007472A2">
              <w:sym w:font="Symbol" w:char="F0B0"/>
            </w:r>
            <w:r>
              <w:t>С</w:t>
            </w:r>
          </w:p>
        </w:tc>
        <w:tc>
          <w:tcPr>
            <w:tcW w:w="3056" w:type="dxa"/>
            <w:shd w:val="clear" w:color="auto" w:fill="auto"/>
          </w:tcPr>
          <w:p w:rsidR="000A2A8E" w:rsidRDefault="000A2A8E" w:rsidP="0066622D">
            <w:pPr>
              <w:pStyle w:val="Style72"/>
              <w:spacing w:line="240" w:lineRule="auto"/>
              <w:ind w:firstLine="40"/>
              <w:jc w:val="center"/>
            </w:pPr>
            <w:r>
              <w:t xml:space="preserve">при 150 </w:t>
            </w:r>
            <w:r w:rsidRPr="007472A2">
              <w:sym w:font="Symbol" w:char="F0B0"/>
            </w:r>
            <w:r>
              <w:t>С</w:t>
            </w:r>
          </w:p>
        </w:tc>
      </w:tr>
      <w:tr w:rsidR="000A2A8E" w:rsidRPr="007472A2" w:rsidTr="0066622D">
        <w:trPr>
          <w:trHeight w:val="77"/>
        </w:trPr>
        <w:tc>
          <w:tcPr>
            <w:tcW w:w="3221"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В исходном состоянии</w:t>
            </w:r>
          </w:p>
        </w:tc>
        <w:tc>
          <w:tcPr>
            <w:tcW w:w="3054"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580</w:t>
            </w:r>
          </w:p>
        </w:tc>
        <w:tc>
          <w:tcPr>
            <w:tcW w:w="3056"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370</w:t>
            </w:r>
          </w:p>
        </w:tc>
      </w:tr>
      <w:tr w:rsidR="000A2A8E" w:rsidRPr="007472A2" w:rsidTr="0066622D">
        <w:trPr>
          <w:trHeight w:val="77"/>
        </w:trPr>
        <w:tc>
          <w:tcPr>
            <w:tcW w:w="3221"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30</w:t>
            </w:r>
          </w:p>
        </w:tc>
        <w:tc>
          <w:tcPr>
            <w:tcW w:w="3054"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sidRPr="007472A2">
              <w:rPr>
                <w:rStyle w:val="FontStyle317"/>
              </w:rPr>
              <w:t>5</w:t>
            </w:r>
            <w:r>
              <w:rPr>
                <w:rStyle w:val="FontStyle317"/>
              </w:rPr>
              <w:t>50</w:t>
            </w:r>
          </w:p>
        </w:tc>
        <w:tc>
          <w:tcPr>
            <w:tcW w:w="3056"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330</w:t>
            </w:r>
          </w:p>
        </w:tc>
      </w:tr>
      <w:tr w:rsidR="000A2A8E" w:rsidRPr="007472A2" w:rsidTr="0066622D">
        <w:trPr>
          <w:trHeight w:val="160"/>
        </w:trPr>
        <w:tc>
          <w:tcPr>
            <w:tcW w:w="3221"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60</w:t>
            </w:r>
          </w:p>
        </w:tc>
        <w:tc>
          <w:tcPr>
            <w:tcW w:w="3054"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sidRPr="007472A2">
              <w:rPr>
                <w:rStyle w:val="FontStyle317"/>
              </w:rPr>
              <w:t>520</w:t>
            </w:r>
          </w:p>
        </w:tc>
        <w:tc>
          <w:tcPr>
            <w:tcW w:w="3056"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320</w:t>
            </w:r>
          </w:p>
        </w:tc>
      </w:tr>
      <w:tr w:rsidR="000A2A8E" w:rsidRPr="007472A2" w:rsidTr="0066622D">
        <w:trPr>
          <w:trHeight w:val="77"/>
        </w:trPr>
        <w:tc>
          <w:tcPr>
            <w:tcW w:w="3221"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90</w:t>
            </w:r>
          </w:p>
        </w:tc>
        <w:tc>
          <w:tcPr>
            <w:tcW w:w="3054"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sidRPr="007472A2">
              <w:rPr>
                <w:rStyle w:val="FontStyle317"/>
              </w:rPr>
              <w:t>530</w:t>
            </w:r>
          </w:p>
        </w:tc>
        <w:tc>
          <w:tcPr>
            <w:tcW w:w="3056"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330</w:t>
            </w:r>
          </w:p>
        </w:tc>
      </w:tr>
    </w:tbl>
    <w:p w:rsidR="000A2A8E" w:rsidRDefault="000A2A8E" w:rsidP="000A2A8E">
      <w:pPr>
        <w:pStyle w:val="Style21"/>
        <w:widowControl/>
        <w:spacing w:line="240" w:lineRule="auto"/>
        <w:ind w:firstLine="851"/>
        <w:jc w:val="both"/>
        <w:rPr>
          <w:rStyle w:val="FontStyle312"/>
          <w:rFonts w:eastAsia="Calibri"/>
          <w:b w:val="0"/>
          <w:sz w:val="24"/>
          <w:szCs w:val="24"/>
        </w:rPr>
      </w:pPr>
    </w:p>
    <w:p w:rsidR="000A2A8E" w:rsidRDefault="000A2A8E" w:rsidP="000A2A8E">
      <w:pPr>
        <w:spacing w:after="0" w:line="240" w:lineRule="auto"/>
        <w:ind w:firstLine="851"/>
        <w:jc w:val="both"/>
        <w:rPr>
          <w:rFonts w:ascii="Times New Roman" w:hAnsi="Times New Roman"/>
          <w:sz w:val="24"/>
          <w:szCs w:val="24"/>
        </w:rPr>
      </w:pPr>
      <w:r w:rsidRPr="00A86586">
        <w:rPr>
          <w:rStyle w:val="FontStyle317"/>
          <w:sz w:val="24"/>
          <w:szCs w:val="24"/>
        </w:rPr>
        <w:t xml:space="preserve">Результаты испытаний </w:t>
      </w:r>
      <w:r>
        <w:rPr>
          <w:rStyle w:val="FontStyle317"/>
          <w:sz w:val="24"/>
          <w:szCs w:val="24"/>
        </w:rPr>
        <w:t xml:space="preserve">органопластика ВКО-21 после теплового старения </w:t>
      </w:r>
      <w:r>
        <w:rPr>
          <w:rStyle w:val="FontStyle312"/>
          <w:b w:val="0"/>
          <w:sz w:val="24"/>
          <w:szCs w:val="24"/>
        </w:rPr>
        <w:t>при 150</w:t>
      </w:r>
      <w:r>
        <w:sym w:font="Symbol" w:char="F0B0"/>
      </w:r>
      <w:r>
        <w:t>С</w:t>
      </w:r>
      <w:r w:rsidRPr="00A86586">
        <w:rPr>
          <w:rStyle w:val="FontStyle317"/>
          <w:sz w:val="24"/>
          <w:szCs w:val="24"/>
        </w:rPr>
        <w:t xml:space="preserve"> представлены в таблице </w:t>
      </w:r>
      <w:r>
        <w:rPr>
          <w:rStyle w:val="FontStyle317"/>
          <w:sz w:val="24"/>
          <w:szCs w:val="24"/>
        </w:rPr>
        <w:t xml:space="preserve">4. Установлено, что после теплового старения в течение 2000 ч. уровень сохранения предела прочности при изгибе органопластика ВКО-21 составляет </w:t>
      </w:r>
      <w:r>
        <w:rPr>
          <w:rFonts w:ascii="Times New Roman" w:hAnsi="Times New Roman"/>
          <w:sz w:val="24"/>
          <w:szCs w:val="24"/>
        </w:rPr>
        <w:t xml:space="preserve">89% при </w:t>
      </w:r>
      <w:r w:rsidRPr="008E35BB">
        <w:rPr>
          <w:rFonts w:ascii="Times New Roman" w:hAnsi="Times New Roman"/>
          <w:sz w:val="24"/>
          <w:szCs w:val="24"/>
        </w:rPr>
        <w:t>20</w:t>
      </w:r>
      <w:r w:rsidRPr="008E35BB">
        <w:rPr>
          <w:rFonts w:ascii="Times New Roman" w:hAnsi="Times New Roman"/>
          <w:sz w:val="24"/>
          <w:szCs w:val="24"/>
        </w:rPr>
        <w:sym w:font="Symbol" w:char="F0B0"/>
      </w:r>
      <w:r w:rsidRPr="008E35BB">
        <w:rPr>
          <w:rFonts w:ascii="Times New Roman" w:hAnsi="Times New Roman"/>
          <w:sz w:val="24"/>
          <w:szCs w:val="24"/>
        </w:rPr>
        <w:t>С</w:t>
      </w:r>
      <w:r>
        <w:rPr>
          <w:rFonts w:ascii="Times New Roman" w:hAnsi="Times New Roman"/>
          <w:sz w:val="24"/>
          <w:szCs w:val="24"/>
        </w:rPr>
        <w:t xml:space="preserve"> и 86% при 150</w:t>
      </w:r>
      <w:r w:rsidRPr="008E35BB">
        <w:rPr>
          <w:rFonts w:ascii="Times New Roman" w:hAnsi="Times New Roman"/>
          <w:sz w:val="24"/>
          <w:szCs w:val="24"/>
        </w:rPr>
        <w:sym w:font="Symbol" w:char="F0B0"/>
      </w:r>
      <w:r w:rsidRPr="008E35BB">
        <w:rPr>
          <w:rFonts w:ascii="Times New Roman" w:hAnsi="Times New Roman"/>
          <w:sz w:val="24"/>
          <w:szCs w:val="24"/>
        </w:rPr>
        <w:t>С</w:t>
      </w:r>
      <w:r>
        <w:rPr>
          <w:rFonts w:ascii="Times New Roman" w:hAnsi="Times New Roman"/>
          <w:sz w:val="24"/>
          <w:szCs w:val="24"/>
        </w:rPr>
        <w:t xml:space="preserve"> в сравнении с исходными значениями при этих температурах.</w:t>
      </w:r>
    </w:p>
    <w:p w:rsidR="000A2A8E" w:rsidRDefault="000A2A8E" w:rsidP="000A2A8E">
      <w:pPr>
        <w:spacing w:after="0" w:line="240" w:lineRule="auto"/>
        <w:ind w:firstLine="851"/>
        <w:jc w:val="both"/>
        <w:rPr>
          <w:rFonts w:ascii="Times New Roman" w:hAnsi="Times New Roman"/>
          <w:sz w:val="24"/>
          <w:szCs w:val="24"/>
        </w:rPr>
      </w:pPr>
    </w:p>
    <w:p w:rsidR="000A2A8E" w:rsidRDefault="000A2A8E" w:rsidP="000A2A8E">
      <w:pPr>
        <w:pStyle w:val="Style72"/>
        <w:widowControl/>
        <w:spacing w:line="240" w:lineRule="auto"/>
        <w:ind w:firstLine="851"/>
      </w:pPr>
      <w:r w:rsidRPr="00A86586">
        <w:t xml:space="preserve">Таблица </w:t>
      </w:r>
      <w:r>
        <w:t>4</w:t>
      </w:r>
      <w:r w:rsidRPr="00A86586">
        <w:t xml:space="preserve">. – </w:t>
      </w:r>
      <w:r>
        <w:t xml:space="preserve">Тепловое старение органопластика ВКО-21 </w:t>
      </w:r>
      <w:r>
        <w:rPr>
          <w:rStyle w:val="FontStyle312"/>
          <w:rFonts w:eastAsia="Calibri"/>
          <w:b w:val="0"/>
          <w:sz w:val="24"/>
          <w:szCs w:val="24"/>
        </w:rPr>
        <w:t>при максимальной рабочей температуре 150</w:t>
      </w:r>
      <w:r>
        <w:sym w:font="Symbol" w:char="F0B0"/>
      </w:r>
      <w:r>
        <w:t>С.</w:t>
      </w:r>
    </w:p>
    <w:tbl>
      <w:tblPr>
        <w:tblW w:w="9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1"/>
        <w:gridCol w:w="3054"/>
        <w:gridCol w:w="3056"/>
      </w:tblGrid>
      <w:tr w:rsidR="000A2A8E" w:rsidRPr="007472A2" w:rsidTr="0066622D">
        <w:trPr>
          <w:trHeight w:val="64"/>
        </w:trPr>
        <w:tc>
          <w:tcPr>
            <w:tcW w:w="3221" w:type="dxa"/>
            <w:vMerge w:val="restart"/>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sidRPr="007472A2">
              <w:rPr>
                <w:rStyle w:val="FontStyle317"/>
              </w:rPr>
              <w:t>Время экспозиции, ч</w:t>
            </w:r>
            <w:r>
              <w:rPr>
                <w:rStyle w:val="FontStyle317"/>
              </w:rPr>
              <w:t>.</w:t>
            </w:r>
          </w:p>
        </w:tc>
        <w:tc>
          <w:tcPr>
            <w:tcW w:w="6110" w:type="dxa"/>
            <w:gridSpan w:val="2"/>
            <w:shd w:val="clear" w:color="auto" w:fill="auto"/>
          </w:tcPr>
          <w:p w:rsidR="000A2A8E" w:rsidRPr="007472A2" w:rsidRDefault="000A2A8E" w:rsidP="0066622D">
            <w:pPr>
              <w:pStyle w:val="Style72"/>
              <w:spacing w:line="240" w:lineRule="auto"/>
              <w:ind w:firstLine="40"/>
              <w:jc w:val="center"/>
              <w:rPr>
                <w:rStyle w:val="FontStyle317"/>
              </w:rPr>
            </w:pPr>
            <w:r>
              <w:t>Предел прочности</w:t>
            </w:r>
            <w:r w:rsidRPr="00D9247F">
              <w:t xml:space="preserve"> </w:t>
            </w:r>
            <w:r>
              <w:t>при изгибе, МПа</w:t>
            </w:r>
          </w:p>
        </w:tc>
      </w:tr>
      <w:tr w:rsidR="000A2A8E" w:rsidRPr="007472A2" w:rsidTr="0066622D">
        <w:trPr>
          <w:trHeight w:val="54"/>
        </w:trPr>
        <w:tc>
          <w:tcPr>
            <w:tcW w:w="3221" w:type="dxa"/>
            <w:vMerge/>
            <w:shd w:val="clear" w:color="auto" w:fill="auto"/>
            <w:vAlign w:val="center"/>
          </w:tcPr>
          <w:p w:rsidR="000A2A8E" w:rsidRPr="007472A2" w:rsidRDefault="000A2A8E" w:rsidP="0066622D">
            <w:pPr>
              <w:pStyle w:val="Style72"/>
              <w:widowControl/>
              <w:spacing w:line="240" w:lineRule="auto"/>
              <w:ind w:firstLine="0"/>
              <w:jc w:val="center"/>
              <w:rPr>
                <w:rStyle w:val="FontStyle317"/>
              </w:rPr>
            </w:pPr>
          </w:p>
        </w:tc>
        <w:tc>
          <w:tcPr>
            <w:tcW w:w="3054" w:type="dxa"/>
            <w:shd w:val="clear" w:color="auto" w:fill="auto"/>
          </w:tcPr>
          <w:p w:rsidR="000A2A8E" w:rsidRDefault="000A2A8E" w:rsidP="0066622D">
            <w:pPr>
              <w:pStyle w:val="Style72"/>
              <w:spacing w:line="240" w:lineRule="auto"/>
              <w:ind w:firstLine="0"/>
              <w:jc w:val="center"/>
            </w:pPr>
            <w:r>
              <w:t xml:space="preserve">при 20 </w:t>
            </w:r>
            <w:r w:rsidRPr="007472A2">
              <w:sym w:font="Symbol" w:char="F0B0"/>
            </w:r>
            <w:r>
              <w:t>С</w:t>
            </w:r>
          </w:p>
        </w:tc>
        <w:tc>
          <w:tcPr>
            <w:tcW w:w="3056" w:type="dxa"/>
            <w:shd w:val="clear" w:color="auto" w:fill="auto"/>
          </w:tcPr>
          <w:p w:rsidR="000A2A8E" w:rsidRDefault="000A2A8E" w:rsidP="0066622D">
            <w:pPr>
              <w:pStyle w:val="Style72"/>
              <w:spacing w:line="240" w:lineRule="auto"/>
              <w:ind w:firstLine="0"/>
              <w:jc w:val="center"/>
            </w:pPr>
            <w:r>
              <w:t xml:space="preserve">при 150 </w:t>
            </w:r>
            <w:r w:rsidRPr="007472A2">
              <w:sym w:font="Symbol" w:char="F0B0"/>
            </w:r>
            <w:r>
              <w:t>С</w:t>
            </w:r>
          </w:p>
        </w:tc>
      </w:tr>
      <w:tr w:rsidR="000A2A8E" w:rsidRPr="007472A2" w:rsidTr="0066622D">
        <w:trPr>
          <w:trHeight w:val="77"/>
        </w:trPr>
        <w:tc>
          <w:tcPr>
            <w:tcW w:w="3221"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В исходном состоянии</w:t>
            </w:r>
          </w:p>
        </w:tc>
        <w:tc>
          <w:tcPr>
            <w:tcW w:w="3054"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sidRPr="007472A2">
              <w:rPr>
                <w:rStyle w:val="FontStyle317"/>
              </w:rPr>
              <w:t>5</w:t>
            </w:r>
            <w:r>
              <w:rPr>
                <w:rStyle w:val="FontStyle317"/>
              </w:rPr>
              <w:t>40</w:t>
            </w:r>
          </w:p>
        </w:tc>
        <w:tc>
          <w:tcPr>
            <w:tcW w:w="3056"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370</w:t>
            </w:r>
          </w:p>
        </w:tc>
      </w:tr>
      <w:tr w:rsidR="000A2A8E" w:rsidRPr="007472A2" w:rsidTr="0066622D">
        <w:trPr>
          <w:trHeight w:val="77"/>
        </w:trPr>
        <w:tc>
          <w:tcPr>
            <w:tcW w:w="3221"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500</w:t>
            </w:r>
          </w:p>
        </w:tc>
        <w:tc>
          <w:tcPr>
            <w:tcW w:w="3054"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520</w:t>
            </w:r>
          </w:p>
        </w:tc>
        <w:tc>
          <w:tcPr>
            <w:tcW w:w="3056"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360</w:t>
            </w:r>
          </w:p>
        </w:tc>
      </w:tr>
      <w:tr w:rsidR="000A2A8E" w:rsidRPr="007472A2" w:rsidTr="0066622D">
        <w:trPr>
          <w:trHeight w:val="160"/>
        </w:trPr>
        <w:tc>
          <w:tcPr>
            <w:tcW w:w="3221"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1000</w:t>
            </w:r>
          </w:p>
        </w:tc>
        <w:tc>
          <w:tcPr>
            <w:tcW w:w="3054"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510</w:t>
            </w:r>
          </w:p>
        </w:tc>
        <w:tc>
          <w:tcPr>
            <w:tcW w:w="3056"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340</w:t>
            </w:r>
          </w:p>
        </w:tc>
      </w:tr>
      <w:tr w:rsidR="000A2A8E" w:rsidRPr="007472A2" w:rsidTr="0066622D">
        <w:trPr>
          <w:trHeight w:val="77"/>
        </w:trPr>
        <w:tc>
          <w:tcPr>
            <w:tcW w:w="3221"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2000</w:t>
            </w:r>
          </w:p>
        </w:tc>
        <w:tc>
          <w:tcPr>
            <w:tcW w:w="3054"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480</w:t>
            </w:r>
          </w:p>
        </w:tc>
        <w:tc>
          <w:tcPr>
            <w:tcW w:w="3056"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320</w:t>
            </w:r>
          </w:p>
        </w:tc>
      </w:tr>
    </w:tbl>
    <w:p w:rsidR="000A2A8E" w:rsidRDefault="000A2A8E" w:rsidP="000A2A8E">
      <w:pPr>
        <w:pStyle w:val="Style21"/>
        <w:widowControl/>
        <w:spacing w:line="240" w:lineRule="auto"/>
        <w:ind w:firstLine="851"/>
        <w:jc w:val="both"/>
        <w:rPr>
          <w:rStyle w:val="FontStyle312"/>
          <w:rFonts w:eastAsia="Calibri"/>
          <w:b w:val="0"/>
          <w:sz w:val="24"/>
          <w:szCs w:val="24"/>
        </w:rPr>
      </w:pPr>
    </w:p>
    <w:p w:rsidR="000A2A8E" w:rsidRDefault="000A2A8E" w:rsidP="000A2A8E">
      <w:pPr>
        <w:pStyle w:val="Style72"/>
        <w:widowControl/>
        <w:spacing w:line="240" w:lineRule="auto"/>
        <w:ind w:firstLine="851"/>
        <w:rPr>
          <w:rStyle w:val="FontStyle312"/>
          <w:rFonts w:eastAsia="Calibri"/>
          <w:b w:val="0"/>
          <w:sz w:val="24"/>
          <w:szCs w:val="24"/>
        </w:rPr>
      </w:pPr>
      <w:r>
        <w:rPr>
          <w:rStyle w:val="FontStyle317"/>
        </w:rPr>
        <w:t>В таблице 5 представлены р</w:t>
      </w:r>
      <w:r w:rsidRPr="00A86586">
        <w:rPr>
          <w:rStyle w:val="FontStyle317"/>
        </w:rPr>
        <w:t xml:space="preserve">езультаты </w:t>
      </w:r>
      <w:r>
        <w:rPr>
          <w:rStyle w:val="FontStyle317"/>
        </w:rPr>
        <w:t xml:space="preserve">исследования влаго- и водостойкости </w:t>
      </w:r>
      <w:r>
        <w:rPr>
          <w:rStyle w:val="FontStyle312"/>
          <w:rFonts w:eastAsia="Calibri"/>
          <w:b w:val="0"/>
          <w:sz w:val="24"/>
          <w:szCs w:val="24"/>
        </w:rPr>
        <w:t>органо</w:t>
      </w:r>
      <w:r w:rsidRPr="00A86586">
        <w:rPr>
          <w:rStyle w:val="FontStyle312"/>
          <w:rFonts w:eastAsia="Calibri"/>
          <w:b w:val="0"/>
          <w:sz w:val="24"/>
          <w:szCs w:val="24"/>
        </w:rPr>
        <w:t>пластика ВК</w:t>
      </w:r>
      <w:r>
        <w:rPr>
          <w:rStyle w:val="FontStyle312"/>
          <w:rFonts w:eastAsia="Calibri"/>
          <w:b w:val="0"/>
          <w:sz w:val="24"/>
          <w:szCs w:val="24"/>
        </w:rPr>
        <w:t>О</w:t>
      </w:r>
      <w:r w:rsidRPr="00A86586">
        <w:rPr>
          <w:rStyle w:val="FontStyle312"/>
          <w:rFonts w:eastAsia="Calibri"/>
          <w:b w:val="0"/>
          <w:sz w:val="24"/>
          <w:szCs w:val="24"/>
        </w:rPr>
        <w:t>-</w:t>
      </w:r>
      <w:r>
        <w:rPr>
          <w:rStyle w:val="FontStyle312"/>
          <w:rFonts w:eastAsia="Calibri"/>
          <w:b w:val="0"/>
          <w:sz w:val="24"/>
          <w:szCs w:val="24"/>
        </w:rPr>
        <w:t>21. После выдержки образцов органопластика с незащищёнными торцами в воде и в среде с повышенной влажностью (98%) уровень сохранения прочности при изгибе составляет не менее 96% (при 20</w:t>
      </w:r>
      <w:r w:rsidRPr="007472A2">
        <w:sym w:font="Symbol" w:char="F0B0"/>
      </w:r>
      <w:r>
        <w:t xml:space="preserve">С) и не менее 86% </w:t>
      </w:r>
      <w:r>
        <w:rPr>
          <w:rStyle w:val="FontStyle312"/>
          <w:rFonts w:eastAsia="Calibri"/>
          <w:b w:val="0"/>
          <w:sz w:val="24"/>
          <w:szCs w:val="24"/>
        </w:rPr>
        <w:t>(при 150</w:t>
      </w:r>
      <w:r w:rsidRPr="007472A2">
        <w:sym w:font="Symbol" w:char="F0B0"/>
      </w:r>
      <w:r>
        <w:t>С). Количество поглощённой органопластиком влаги не превышает 1,8 % от исходного веса образца.</w:t>
      </w:r>
    </w:p>
    <w:p w:rsidR="000A2A8E" w:rsidRDefault="000A2A8E" w:rsidP="000A2A8E">
      <w:pPr>
        <w:pStyle w:val="Style72"/>
        <w:widowControl/>
        <w:spacing w:line="240" w:lineRule="auto"/>
        <w:ind w:firstLine="851"/>
        <w:rPr>
          <w:rStyle w:val="FontStyle317"/>
        </w:rPr>
      </w:pPr>
    </w:p>
    <w:p w:rsidR="000A2A8E" w:rsidRDefault="000A2A8E" w:rsidP="000A2A8E">
      <w:pPr>
        <w:pStyle w:val="Style72"/>
        <w:widowControl/>
        <w:spacing w:line="240" w:lineRule="auto"/>
        <w:ind w:firstLine="851"/>
        <w:rPr>
          <w:rStyle w:val="FontStyle317"/>
        </w:rPr>
      </w:pPr>
      <w:r w:rsidRPr="00A86586">
        <w:t xml:space="preserve">Таблица </w:t>
      </w:r>
      <w:r>
        <w:t>5</w:t>
      </w:r>
      <w:r w:rsidRPr="00A86586">
        <w:t xml:space="preserve">. – </w:t>
      </w:r>
      <w:r>
        <w:t>Влаго- и водостойкость образцов органоластика ВКО-21.</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2"/>
        <w:gridCol w:w="2726"/>
        <w:gridCol w:w="2880"/>
        <w:gridCol w:w="1980"/>
      </w:tblGrid>
      <w:tr w:rsidR="000A2A8E" w:rsidRPr="007472A2" w:rsidTr="0066622D">
        <w:trPr>
          <w:trHeight w:val="54"/>
        </w:trPr>
        <w:tc>
          <w:tcPr>
            <w:tcW w:w="1702" w:type="dxa"/>
            <w:vMerge w:val="restart"/>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Условия экспозиции</w:t>
            </w:r>
          </w:p>
        </w:tc>
        <w:tc>
          <w:tcPr>
            <w:tcW w:w="5606" w:type="dxa"/>
            <w:gridSpan w:val="2"/>
            <w:shd w:val="clear" w:color="auto" w:fill="auto"/>
          </w:tcPr>
          <w:p w:rsidR="000A2A8E" w:rsidRPr="007472A2" w:rsidRDefault="000A2A8E" w:rsidP="0066622D">
            <w:pPr>
              <w:pStyle w:val="Style72"/>
              <w:widowControl/>
              <w:spacing w:line="240" w:lineRule="auto"/>
              <w:ind w:firstLine="0"/>
              <w:jc w:val="center"/>
              <w:rPr>
                <w:rStyle w:val="FontStyle317"/>
              </w:rPr>
            </w:pPr>
            <w:r>
              <w:t>Предел прочности</w:t>
            </w:r>
            <w:r w:rsidRPr="00D9247F">
              <w:t xml:space="preserve"> </w:t>
            </w:r>
            <w:r>
              <w:t>при изгибе, МПа</w:t>
            </w:r>
          </w:p>
        </w:tc>
        <w:tc>
          <w:tcPr>
            <w:tcW w:w="1980" w:type="dxa"/>
            <w:vMerge w:val="restart"/>
            <w:vAlign w:val="center"/>
          </w:tcPr>
          <w:p w:rsidR="000A2A8E" w:rsidRDefault="000A2A8E" w:rsidP="0066622D">
            <w:pPr>
              <w:pStyle w:val="Style72"/>
              <w:widowControl/>
              <w:spacing w:line="240" w:lineRule="auto"/>
              <w:ind w:firstLine="0"/>
              <w:jc w:val="center"/>
            </w:pPr>
            <w:r>
              <w:t>Привес, %</w:t>
            </w:r>
          </w:p>
        </w:tc>
      </w:tr>
      <w:tr w:rsidR="000A2A8E" w:rsidRPr="007472A2" w:rsidTr="0066622D">
        <w:trPr>
          <w:trHeight w:val="54"/>
        </w:trPr>
        <w:tc>
          <w:tcPr>
            <w:tcW w:w="1702" w:type="dxa"/>
            <w:vMerge/>
            <w:shd w:val="clear" w:color="auto" w:fill="auto"/>
            <w:vAlign w:val="center"/>
          </w:tcPr>
          <w:p w:rsidR="000A2A8E" w:rsidRDefault="000A2A8E" w:rsidP="0066622D">
            <w:pPr>
              <w:pStyle w:val="Style72"/>
              <w:widowControl/>
              <w:spacing w:line="240" w:lineRule="auto"/>
              <w:ind w:firstLine="0"/>
              <w:jc w:val="center"/>
              <w:rPr>
                <w:rStyle w:val="FontStyle317"/>
              </w:rPr>
            </w:pPr>
          </w:p>
        </w:tc>
        <w:tc>
          <w:tcPr>
            <w:tcW w:w="2726" w:type="dxa"/>
            <w:shd w:val="clear" w:color="auto" w:fill="auto"/>
          </w:tcPr>
          <w:p w:rsidR="000A2A8E" w:rsidRDefault="000A2A8E" w:rsidP="0066622D">
            <w:pPr>
              <w:pStyle w:val="Style72"/>
              <w:spacing w:line="240" w:lineRule="auto"/>
              <w:ind w:firstLine="0"/>
              <w:jc w:val="center"/>
            </w:pPr>
            <w:r>
              <w:t xml:space="preserve">при 20 </w:t>
            </w:r>
            <w:r w:rsidRPr="007472A2">
              <w:sym w:font="Symbol" w:char="F0B0"/>
            </w:r>
            <w:r>
              <w:t>С</w:t>
            </w:r>
          </w:p>
        </w:tc>
        <w:tc>
          <w:tcPr>
            <w:tcW w:w="2880" w:type="dxa"/>
            <w:shd w:val="clear" w:color="auto" w:fill="auto"/>
          </w:tcPr>
          <w:p w:rsidR="000A2A8E" w:rsidRDefault="000A2A8E" w:rsidP="0066622D">
            <w:pPr>
              <w:pStyle w:val="Style72"/>
              <w:spacing w:line="240" w:lineRule="auto"/>
              <w:ind w:firstLine="0"/>
              <w:jc w:val="center"/>
            </w:pPr>
            <w:r>
              <w:t xml:space="preserve">при 150 </w:t>
            </w:r>
            <w:r w:rsidRPr="007472A2">
              <w:sym w:font="Symbol" w:char="F0B0"/>
            </w:r>
            <w:r>
              <w:t>С</w:t>
            </w:r>
          </w:p>
        </w:tc>
        <w:tc>
          <w:tcPr>
            <w:tcW w:w="1980" w:type="dxa"/>
            <w:vMerge/>
          </w:tcPr>
          <w:p w:rsidR="000A2A8E" w:rsidRDefault="000A2A8E" w:rsidP="0066622D">
            <w:pPr>
              <w:pStyle w:val="Style72"/>
              <w:widowControl/>
              <w:spacing w:line="240" w:lineRule="auto"/>
              <w:ind w:firstLine="0"/>
              <w:jc w:val="center"/>
            </w:pPr>
          </w:p>
        </w:tc>
      </w:tr>
      <w:tr w:rsidR="000A2A8E" w:rsidRPr="007472A2" w:rsidTr="0066622D">
        <w:trPr>
          <w:trHeight w:val="77"/>
        </w:trPr>
        <w:tc>
          <w:tcPr>
            <w:tcW w:w="170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В исходном состоянии</w:t>
            </w:r>
          </w:p>
        </w:tc>
        <w:tc>
          <w:tcPr>
            <w:tcW w:w="2726"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530</w:t>
            </w:r>
          </w:p>
        </w:tc>
        <w:tc>
          <w:tcPr>
            <w:tcW w:w="2880"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360</w:t>
            </w:r>
          </w:p>
        </w:tc>
        <w:tc>
          <w:tcPr>
            <w:tcW w:w="1980" w:type="dxa"/>
            <w:vAlign w:val="center"/>
          </w:tcPr>
          <w:p w:rsidR="000A2A8E" w:rsidRDefault="000A2A8E" w:rsidP="0066622D">
            <w:pPr>
              <w:pStyle w:val="Style72"/>
              <w:widowControl/>
              <w:spacing w:line="240" w:lineRule="auto"/>
              <w:ind w:firstLine="0"/>
              <w:jc w:val="center"/>
              <w:rPr>
                <w:rStyle w:val="FontStyle317"/>
              </w:rPr>
            </w:pPr>
            <w:r>
              <w:rPr>
                <w:rStyle w:val="FontStyle317"/>
              </w:rPr>
              <w:t>-</w:t>
            </w:r>
          </w:p>
        </w:tc>
      </w:tr>
      <w:tr w:rsidR="000A2A8E" w:rsidRPr="007472A2" w:rsidTr="0066622D">
        <w:trPr>
          <w:trHeight w:val="77"/>
        </w:trPr>
        <w:tc>
          <w:tcPr>
            <w:tcW w:w="170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φ=98%,</w:t>
            </w:r>
            <w:r>
              <w:br/>
              <w:t xml:space="preserve">Т=20 </w:t>
            </w:r>
            <w:r w:rsidRPr="007472A2">
              <w:sym w:font="Symbol" w:char="F0B0"/>
            </w:r>
            <w:r>
              <w:t>С</w:t>
            </w:r>
            <w:r>
              <w:br/>
              <w:t>90 сут.</w:t>
            </w:r>
          </w:p>
        </w:tc>
        <w:tc>
          <w:tcPr>
            <w:tcW w:w="2726"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510</w:t>
            </w:r>
          </w:p>
        </w:tc>
        <w:tc>
          <w:tcPr>
            <w:tcW w:w="2880"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310</w:t>
            </w:r>
          </w:p>
        </w:tc>
        <w:tc>
          <w:tcPr>
            <w:tcW w:w="1980" w:type="dxa"/>
            <w:vAlign w:val="center"/>
          </w:tcPr>
          <w:p w:rsidR="000A2A8E" w:rsidRDefault="000A2A8E" w:rsidP="0066622D">
            <w:pPr>
              <w:pStyle w:val="Style72"/>
              <w:widowControl/>
              <w:spacing w:line="240" w:lineRule="auto"/>
              <w:ind w:firstLine="0"/>
              <w:jc w:val="center"/>
              <w:rPr>
                <w:rStyle w:val="FontStyle317"/>
              </w:rPr>
            </w:pPr>
            <w:r>
              <w:rPr>
                <w:rStyle w:val="FontStyle317"/>
              </w:rPr>
              <w:t>1,7</w:t>
            </w:r>
          </w:p>
        </w:tc>
      </w:tr>
      <w:tr w:rsidR="000A2A8E" w:rsidRPr="007472A2" w:rsidTr="0066622D">
        <w:trPr>
          <w:trHeight w:val="77"/>
        </w:trPr>
        <w:tc>
          <w:tcPr>
            <w:tcW w:w="1702" w:type="dxa"/>
            <w:shd w:val="clear" w:color="auto" w:fill="auto"/>
            <w:vAlign w:val="center"/>
          </w:tcPr>
          <w:p w:rsidR="000A2A8E" w:rsidRDefault="000A2A8E" w:rsidP="0066622D">
            <w:pPr>
              <w:pStyle w:val="Style72"/>
              <w:widowControl/>
              <w:spacing w:line="240" w:lineRule="auto"/>
              <w:ind w:firstLine="0"/>
              <w:jc w:val="center"/>
            </w:pPr>
            <w:r>
              <w:t>Вода,</w:t>
            </w:r>
          </w:p>
          <w:p w:rsidR="000A2A8E" w:rsidRDefault="000A2A8E" w:rsidP="0066622D">
            <w:pPr>
              <w:pStyle w:val="Style72"/>
              <w:widowControl/>
              <w:spacing w:line="240" w:lineRule="auto"/>
              <w:ind w:firstLine="0"/>
              <w:jc w:val="center"/>
            </w:pPr>
            <w:r>
              <w:t xml:space="preserve">Т=20 </w:t>
            </w:r>
            <w:r w:rsidRPr="007472A2">
              <w:sym w:font="Symbol" w:char="F0B0"/>
            </w:r>
            <w:r>
              <w:t>С</w:t>
            </w:r>
            <w:r>
              <w:br/>
              <w:t>90 сут.</w:t>
            </w:r>
          </w:p>
        </w:tc>
        <w:tc>
          <w:tcPr>
            <w:tcW w:w="2726"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530</w:t>
            </w:r>
          </w:p>
        </w:tc>
        <w:tc>
          <w:tcPr>
            <w:tcW w:w="2880"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320</w:t>
            </w:r>
          </w:p>
        </w:tc>
        <w:tc>
          <w:tcPr>
            <w:tcW w:w="1980" w:type="dxa"/>
            <w:vAlign w:val="center"/>
          </w:tcPr>
          <w:p w:rsidR="000A2A8E" w:rsidRDefault="000A2A8E" w:rsidP="0066622D">
            <w:pPr>
              <w:pStyle w:val="Style72"/>
              <w:widowControl/>
              <w:spacing w:line="240" w:lineRule="auto"/>
              <w:ind w:firstLine="0"/>
              <w:jc w:val="center"/>
              <w:rPr>
                <w:rStyle w:val="FontStyle317"/>
              </w:rPr>
            </w:pPr>
            <w:r>
              <w:rPr>
                <w:rStyle w:val="FontStyle317"/>
              </w:rPr>
              <w:t>1,8</w:t>
            </w:r>
          </w:p>
        </w:tc>
      </w:tr>
    </w:tbl>
    <w:p w:rsidR="000A2A8E" w:rsidRDefault="000A2A8E" w:rsidP="000A2A8E">
      <w:pPr>
        <w:pStyle w:val="Style72"/>
        <w:widowControl/>
        <w:spacing w:line="240" w:lineRule="auto"/>
        <w:ind w:firstLine="851"/>
        <w:rPr>
          <w:rStyle w:val="FontStyle317"/>
        </w:rPr>
      </w:pPr>
    </w:p>
    <w:p w:rsidR="000A2A8E" w:rsidRDefault="000A2A8E" w:rsidP="000A2A8E">
      <w:pPr>
        <w:pStyle w:val="Style72"/>
        <w:widowControl/>
        <w:spacing w:line="240" w:lineRule="auto"/>
        <w:ind w:firstLine="851"/>
        <w:rPr>
          <w:rStyle w:val="FontStyle312"/>
          <w:rFonts w:eastAsia="Calibri"/>
          <w:b w:val="0"/>
          <w:sz w:val="24"/>
          <w:szCs w:val="24"/>
        </w:rPr>
      </w:pPr>
      <w:r>
        <w:rPr>
          <w:rStyle w:val="FontStyle317"/>
        </w:rPr>
        <w:t>В таблице 6 представлены р</w:t>
      </w:r>
      <w:r w:rsidRPr="00A86586">
        <w:rPr>
          <w:rStyle w:val="FontStyle317"/>
        </w:rPr>
        <w:t xml:space="preserve">езультаты </w:t>
      </w:r>
      <w:r>
        <w:rPr>
          <w:rStyle w:val="FontStyle317"/>
        </w:rPr>
        <w:t xml:space="preserve">исследования топливо- и маслостойкости </w:t>
      </w:r>
      <w:r>
        <w:rPr>
          <w:rStyle w:val="FontStyle312"/>
          <w:rFonts w:eastAsia="Calibri"/>
          <w:b w:val="0"/>
          <w:sz w:val="24"/>
          <w:szCs w:val="24"/>
        </w:rPr>
        <w:t>органо</w:t>
      </w:r>
      <w:r w:rsidRPr="00A86586">
        <w:rPr>
          <w:rStyle w:val="FontStyle312"/>
          <w:rFonts w:eastAsia="Calibri"/>
          <w:b w:val="0"/>
          <w:sz w:val="24"/>
          <w:szCs w:val="24"/>
        </w:rPr>
        <w:t>пластика ВК</w:t>
      </w:r>
      <w:r>
        <w:rPr>
          <w:rStyle w:val="FontStyle312"/>
          <w:rFonts w:eastAsia="Calibri"/>
          <w:b w:val="0"/>
          <w:sz w:val="24"/>
          <w:szCs w:val="24"/>
        </w:rPr>
        <w:t>О</w:t>
      </w:r>
      <w:r w:rsidRPr="00A86586">
        <w:rPr>
          <w:rStyle w:val="FontStyle312"/>
          <w:rFonts w:eastAsia="Calibri"/>
          <w:b w:val="0"/>
          <w:sz w:val="24"/>
          <w:szCs w:val="24"/>
        </w:rPr>
        <w:t>-</w:t>
      </w:r>
      <w:r>
        <w:rPr>
          <w:rStyle w:val="FontStyle312"/>
          <w:rFonts w:eastAsia="Calibri"/>
          <w:b w:val="0"/>
          <w:sz w:val="24"/>
          <w:szCs w:val="24"/>
        </w:rPr>
        <w:t xml:space="preserve">21. После выдержки образцов органопластика с незащищёнными торцами в топливе ТС-1 и в масле </w:t>
      </w:r>
      <w:r>
        <w:t>ИПМ-10</w:t>
      </w:r>
      <w:r w:rsidRPr="00BC0F75">
        <w:rPr>
          <w:rStyle w:val="FontStyle312"/>
          <w:rFonts w:eastAsia="Calibri"/>
          <w:b w:val="0"/>
          <w:sz w:val="24"/>
          <w:szCs w:val="24"/>
        </w:rPr>
        <w:t xml:space="preserve"> </w:t>
      </w:r>
      <w:r>
        <w:rPr>
          <w:rStyle w:val="FontStyle312"/>
          <w:rFonts w:eastAsia="Calibri"/>
          <w:b w:val="0"/>
          <w:sz w:val="24"/>
          <w:szCs w:val="24"/>
        </w:rPr>
        <w:t>уровень сохранения прочности при изгибе составляет не менее 91% (при 20</w:t>
      </w:r>
      <w:r w:rsidRPr="007472A2">
        <w:sym w:font="Symbol" w:char="F0B0"/>
      </w:r>
      <w:r>
        <w:t xml:space="preserve">С) и не менее 94% </w:t>
      </w:r>
      <w:r>
        <w:rPr>
          <w:rStyle w:val="FontStyle312"/>
          <w:rFonts w:eastAsia="Calibri"/>
          <w:b w:val="0"/>
          <w:sz w:val="24"/>
          <w:szCs w:val="24"/>
        </w:rPr>
        <w:t>(при 150</w:t>
      </w:r>
      <w:r w:rsidRPr="007472A2">
        <w:sym w:font="Symbol" w:char="F0B0"/>
      </w:r>
      <w:r>
        <w:t>С). Привес образцов органопластиков при выдержки их в эксплуатационных жидкостях не превышает 0,12 % от исходного веса образцов.</w:t>
      </w:r>
    </w:p>
    <w:p w:rsidR="000A2A8E" w:rsidRDefault="000A2A8E" w:rsidP="000A2A8E">
      <w:pPr>
        <w:pStyle w:val="Style72"/>
        <w:widowControl/>
        <w:spacing w:line="240" w:lineRule="auto"/>
        <w:ind w:firstLine="851"/>
      </w:pPr>
    </w:p>
    <w:p w:rsidR="000A2A8E" w:rsidRDefault="000A2A8E" w:rsidP="000A2A8E">
      <w:pPr>
        <w:pStyle w:val="Style72"/>
        <w:widowControl/>
        <w:spacing w:line="240" w:lineRule="auto"/>
        <w:ind w:firstLine="851"/>
        <w:rPr>
          <w:rStyle w:val="FontStyle317"/>
        </w:rPr>
      </w:pPr>
      <w:r w:rsidRPr="00A86586">
        <w:t xml:space="preserve">Таблица </w:t>
      </w:r>
      <w:r>
        <w:t>6</w:t>
      </w:r>
      <w:r w:rsidRPr="00A86586">
        <w:t xml:space="preserve"> – </w:t>
      </w:r>
      <w:r>
        <w:t>Топливо и масло стойкость образцов органопластика ВКО-21.</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2"/>
        <w:gridCol w:w="2726"/>
        <w:gridCol w:w="2880"/>
        <w:gridCol w:w="1980"/>
      </w:tblGrid>
      <w:tr w:rsidR="000A2A8E" w:rsidRPr="007472A2" w:rsidTr="0066622D">
        <w:trPr>
          <w:trHeight w:val="54"/>
        </w:trPr>
        <w:tc>
          <w:tcPr>
            <w:tcW w:w="1702" w:type="dxa"/>
            <w:vMerge w:val="restart"/>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lastRenderedPageBreak/>
              <w:t>Условия экспозиции</w:t>
            </w:r>
          </w:p>
        </w:tc>
        <w:tc>
          <w:tcPr>
            <w:tcW w:w="5606" w:type="dxa"/>
            <w:gridSpan w:val="2"/>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Предел прочности</w:t>
            </w:r>
            <w:r w:rsidRPr="00D9247F">
              <w:t xml:space="preserve"> </w:t>
            </w:r>
            <w:r>
              <w:t>при сжатии, МПа</w:t>
            </w:r>
          </w:p>
        </w:tc>
        <w:tc>
          <w:tcPr>
            <w:tcW w:w="1980" w:type="dxa"/>
            <w:vMerge w:val="restart"/>
            <w:vAlign w:val="center"/>
          </w:tcPr>
          <w:p w:rsidR="000A2A8E" w:rsidRDefault="000A2A8E" w:rsidP="0066622D">
            <w:pPr>
              <w:pStyle w:val="Style72"/>
              <w:widowControl/>
              <w:spacing w:line="240" w:lineRule="auto"/>
              <w:ind w:firstLine="0"/>
              <w:jc w:val="center"/>
            </w:pPr>
            <w:r>
              <w:t>Привес, %</w:t>
            </w:r>
          </w:p>
        </w:tc>
      </w:tr>
      <w:tr w:rsidR="000A2A8E" w:rsidRPr="007472A2" w:rsidTr="0066622D">
        <w:trPr>
          <w:trHeight w:val="54"/>
        </w:trPr>
        <w:tc>
          <w:tcPr>
            <w:tcW w:w="1702" w:type="dxa"/>
            <w:vMerge/>
            <w:shd w:val="clear" w:color="auto" w:fill="auto"/>
            <w:vAlign w:val="center"/>
          </w:tcPr>
          <w:p w:rsidR="000A2A8E" w:rsidRDefault="000A2A8E" w:rsidP="0066622D">
            <w:pPr>
              <w:pStyle w:val="Style72"/>
              <w:widowControl/>
              <w:spacing w:line="240" w:lineRule="auto"/>
              <w:ind w:firstLine="0"/>
              <w:jc w:val="center"/>
              <w:rPr>
                <w:rStyle w:val="FontStyle317"/>
              </w:rPr>
            </w:pPr>
          </w:p>
        </w:tc>
        <w:tc>
          <w:tcPr>
            <w:tcW w:w="2726" w:type="dxa"/>
            <w:shd w:val="clear" w:color="auto" w:fill="auto"/>
            <w:vAlign w:val="center"/>
          </w:tcPr>
          <w:p w:rsidR="000A2A8E" w:rsidRDefault="000A2A8E" w:rsidP="0066622D">
            <w:pPr>
              <w:pStyle w:val="Style72"/>
              <w:spacing w:line="240" w:lineRule="auto"/>
              <w:ind w:firstLine="0"/>
              <w:jc w:val="center"/>
            </w:pPr>
            <w:r>
              <w:t xml:space="preserve">при 20 </w:t>
            </w:r>
            <w:r w:rsidRPr="007472A2">
              <w:sym w:font="Symbol" w:char="F0B0"/>
            </w:r>
            <w:r>
              <w:t>С</w:t>
            </w:r>
          </w:p>
        </w:tc>
        <w:tc>
          <w:tcPr>
            <w:tcW w:w="2880"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 xml:space="preserve">при 150 </w:t>
            </w:r>
            <w:r w:rsidRPr="007472A2">
              <w:sym w:font="Symbol" w:char="F0B0"/>
            </w:r>
            <w:r>
              <w:t>С</w:t>
            </w:r>
          </w:p>
        </w:tc>
        <w:tc>
          <w:tcPr>
            <w:tcW w:w="1980" w:type="dxa"/>
            <w:vMerge/>
            <w:vAlign w:val="center"/>
          </w:tcPr>
          <w:p w:rsidR="000A2A8E" w:rsidRDefault="000A2A8E" w:rsidP="0066622D">
            <w:pPr>
              <w:pStyle w:val="Style72"/>
              <w:widowControl/>
              <w:spacing w:line="240" w:lineRule="auto"/>
              <w:ind w:firstLine="0"/>
              <w:jc w:val="center"/>
            </w:pPr>
          </w:p>
        </w:tc>
      </w:tr>
      <w:tr w:rsidR="000A2A8E" w:rsidRPr="007472A2" w:rsidTr="0066622D">
        <w:trPr>
          <w:trHeight w:val="54"/>
        </w:trPr>
        <w:tc>
          <w:tcPr>
            <w:tcW w:w="170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В исходном состоянии</w:t>
            </w:r>
          </w:p>
        </w:tc>
        <w:tc>
          <w:tcPr>
            <w:tcW w:w="2726"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530</w:t>
            </w:r>
          </w:p>
        </w:tc>
        <w:tc>
          <w:tcPr>
            <w:tcW w:w="2880"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360</w:t>
            </w:r>
          </w:p>
        </w:tc>
        <w:tc>
          <w:tcPr>
            <w:tcW w:w="1980" w:type="dxa"/>
            <w:vAlign w:val="center"/>
          </w:tcPr>
          <w:p w:rsidR="000A2A8E" w:rsidRDefault="000A2A8E" w:rsidP="0066622D">
            <w:pPr>
              <w:pStyle w:val="Style72"/>
              <w:widowControl/>
              <w:spacing w:line="240" w:lineRule="auto"/>
              <w:ind w:firstLine="0"/>
              <w:jc w:val="center"/>
              <w:rPr>
                <w:rStyle w:val="FontStyle317"/>
              </w:rPr>
            </w:pPr>
            <w:r>
              <w:rPr>
                <w:rStyle w:val="FontStyle317"/>
              </w:rPr>
              <w:t>-</w:t>
            </w:r>
          </w:p>
        </w:tc>
      </w:tr>
      <w:tr w:rsidR="000A2A8E" w:rsidRPr="007472A2" w:rsidTr="0066622D">
        <w:trPr>
          <w:trHeight w:val="275"/>
        </w:trPr>
        <w:tc>
          <w:tcPr>
            <w:tcW w:w="1702"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t>Топливо ТС-1</w:t>
            </w:r>
            <w:r>
              <w:br/>
              <w:t xml:space="preserve">Т=20 </w:t>
            </w:r>
            <w:r w:rsidRPr="007472A2">
              <w:sym w:font="Symbol" w:char="F0B0"/>
            </w:r>
            <w:r>
              <w:t>С</w:t>
            </w:r>
            <w:r>
              <w:br/>
              <w:t>30 сут.</w:t>
            </w:r>
          </w:p>
        </w:tc>
        <w:tc>
          <w:tcPr>
            <w:tcW w:w="2726"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490</w:t>
            </w:r>
          </w:p>
        </w:tc>
        <w:tc>
          <w:tcPr>
            <w:tcW w:w="2880"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350</w:t>
            </w:r>
          </w:p>
        </w:tc>
        <w:tc>
          <w:tcPr>
            <w:tcW w:w="1980" w:type="dxa"/>
            <w:vAlign w:val="center"/>
          </w:tcPr>
          <w:p w:rsidR="000A2A8E" w:rsidRDefault="000A2A8E" w:rsidP="0066622D">
            <w:pPr>
              <w:pStyle w:val="Style72"/>
              <w:widowControl/>
              <w:spacing w:line="240" w:lineRule="auto"/>
              <w:ind w:firstLine="0"/>
              <w:jc w:val="center"/>
              <w:rPr>
                <w:rStyle w:val="FontStyle317"/>
              </w:rPr>
            </w:pPr>
            <w:r>
              <w:rPr>
                <w:rStyle w:val="FontStyle317"/>
              </w:rPr>
              <w:t>0,11</w:t>
            </w:r>
          </w:p>
        </w:tc>
      </w:tr>
      <w:tr w:rsidR="000A2A8E" w:rsidRPr="007472A2" w:rsidTr="0066622D">
        <w:trPr>
          <w:trHeight w:val="132"/>
        </w:trPr>
        <w:tc>
          <w:tcPr>
            <w:tcW w:w="1702" w:type="dxa"/>
            <w:shd w:val="clear" w:color="auto" w:fill="auto"/>
            <w:vAlign w:val="center"/>
          </w:tcPr>
          <w:p w:rsidR="000A2A8E" w:rsidRDefault="000A2A8E" w:rsidP="0066622D">
            <w:pPr>
              <w:pStyle w:val="Style72"/>
              <w:widowControl/>
              <w:spacing w:line="240" w:lineRule="auto"/>
              <w:ind w:firstLine="0"/>
              <w:jc w:val="center"/>
            </w:pPr>
            <w:r>
              <w:t>Масло</w:t>
            </w:r>
            <w:r>
              <w:br/>
              <w:t>ИПМ-10</w:t>
            </w:r>
            <w:r>
              <w:br/>
              <w:t xml:space="preserve">Т=20 </w:t>
            </w:r>
            <w:r w:rsidRPr="007472A2">
              <w:sym w:font="Symbol" w:char="F0B0"/>
            </w:r>
            <w:r>
              <w:t>С</w:t>
            </w:r>
            <w:r>
              <w:br/>
              <w:t>30 сут.</w:t>
            </w:r>
          </w:p>
        </w:tc>
        <w:tc>
          <w:tcPr>
            <w:tcW w:w="2726"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480</w:t>
            </w:r>
          </w:p>
        </w:tc>
        <w:tc>
          <w:tcPr>
            <w:tcW w:w="2880" w:type="dxa"/>
            <w:shd w:val="clear" w:color="auto" w:fill="auto"/>
            <w:vAlign w:val="center"/>
          </w:tcPr>
          <w:p w:rsidR="000A2A8E" w:rsidRPr="007472A2" w:rsidRDefault="000A2A8E" w:rsidP="0066622D">
            <w:pPr>
              <w:pStyle w:val="Style72"/>
              <w:widowControl/>
              <w:spacing w:line="240" w:lineRule="auto"/>
              <w:ind w:firstLine="0"/>
              <w:jc w:val="center"/>
              <w:rPr>
                <w:rStyle w:val="FontStyle317"/>
              </w:rPr>
            </w:pPr>
            <w:r>
              <w:rPr>
                <w:rStyle w:val="FontStyle317"/>
              </w:rPr>
              <w:t>340</w:t>
            </w:r>
          </w:p>
        </w:tc>
        <w:tc>
          <w:tcPr>
            <w:tcW w:w="1980" w:type="dxa"/>
            <w:vAlign w:val="center"/>
          </w:tcPr>
          <w:p w:rsidR="000A2A8E" w:rsidRDefault="000A2A8E" w:rsidP="0066622D">
            <w:pPr>
              <w:pStyle w:val="Style72"/>
              <w:widowControl/>
              <w:spacing w:line="240" w:lineRule="auto"/>
              <w:ind w:firstLine="0"/>
              <w:jc w:val="center"/>
              <w:rPr>
                <w:rStyle w:val="FontStyle317"/>
              </w:rPr>
            </w:pPr>
            <w:r>
              <w:rPr>
                <w:rStyle w:val="FontStyle317"/>
              </w:rPr>
              <w:t>0,12</w:t>
            </w:r>
          </w:p>
        </w:tc>
      </w:tr>
    </w:tbl>
    <w:p w:rsidR="000A2A8E" w:rsidRDefault="000A2A8E" w:rsidP="000A2A8E">
      <w:pPr>
        <w:autoSpaceDE w:val="0"/>
        <w:autoSpaceDN w:val="0"/>
        <w:adjustRightInd w:val="0"/>
        <w:spacing w:after="0" w:line="360" w:lineRule="auto"/>
        <w:ind w:firstLine="851"/>
        <w:jc w:val="both"/>
        <w:rPr>
          <w:rFonts w:ascii="Times New Roman" w:hAnsi="Times New Roman"/>
          <w:b/>
          <w:sz w:val="28"/>
          <w:szCs w:val="28"/>
        </w:rPr>
      </w:pPr>
    </w:p>
    <w:p w:rsidR="000A2A8E" w:rsidRDefault="000A2A8E" w:rsidP="000A2A8E">
      <w:pPr>
        <w:autoSpaceDE w:val="0"/>
        <w:autoSpaceDN w:val="0"/>
        <w:adjustRightInd w:val="0"/>
        <w:spacing w:after="0" w:line="240" w:lineRule="auto"/>
        <w:ind w:firstLine="851"/>
        <w:jc w:val="both"/>
        <w:rPr>
          <w:rFonts w:ascii="Times New Roman" w:hAnsi="Times New Roman"/>
          <w:sz w:val="24"/>
          <w:szCs w:val="24"/>
        </w:rPr>
      </w:pPr>
      <w:r w:rsidRPr="00877F4A">
        <w:rPr>
          <w:rFonts w:ascii="Times New Roman" w:hAnsi="Times New Roman"/>
          <w:sz w:val="24"/>
          <w:szCs w:val="24"/>
        </w:rPr>
        <w:t xml:space="preserve">Обобщённые результаты проведенных исследований по влиянию внешней среды и эксплуатационных жидкостей на свойства </w:t>
      </w:r>
      <w:r>
        <w:rPr>
          <w:rFonts w:ascii="Times New Roman" w:hAnsi="Times New Roman"/>
          <w:sz w:val="24"/>
          <w:szCs w:val="24"/>
        </w:rPr>
        <w:t>органо</w:t>
      </w:r>
      <w:r w:rsidRPr="00877F4A">
        <w:rPr>
          <w:rFonts w:ascii="Times New Roman" w:hAnsi="Times New Roman"/>
          <w:sz w:val="24"/>
          <w:szCs w:val="24"/>
        </w:rPr>
        <w:t>пластика ВК</w:t>
      </w:r>
      <w:r>
        <w:rPr>
          <w:rFonts w:ascii="Times New Roman" w:hAnsi="Times New Roman"/>
          <w:sz w:val="24"/>
          <w:szCs w:val="24"/>
        </w:rPr>
        <w:t>О</w:t>
      </w:r>
      <w:r w:rsidRPr="00877F4A">
        <w:rPr>
          <w:rFonts w:ascii="Times New Roman" w:hAnsi="Times New Roman"/>
          <w:sz w:val="24"/>
          <w:szCs w:val="24"/>
        </w:rPr>
        <w:t>-</w:t>
      </w:r>
      <w:r>
        <w:rPr>
          <w:rFonts w:ascii="Times New Roman" w:hAnsi="Times New Roman"/>
          <w:sz w:val="24"/>
          <w:szCs w:val="24"/>
        </w:rPr>
        <w:t>21</w:t>
      </w:r>
      <w:r w:rsidRPr="00877F4A">
        <w:rPr>
          <w:rFonts w:ascii="Times New Roman" w:hAnsi="Times New Roman"/>
          <w:sz w:val="24"/>
          <w:szCs w:val="24"/>
        </w:rPr>
        <w:t xml:space="preserve"> изготовленного мето</w:t>
      </w:r>
      <w:r>
        <w:rPr>
          <w:rFonts w:ascii="Times New Roman" w:hAnsi="Times New Roman"/>
          <w:sz w:val="24"/>
          <w:szCs w:val="24"/>
        </w:rPr>
        <w:t>до</w:t>
      </w:r>
      <w:r w:rsidRPr="00877F4A">
        <w:rPr>
          <w:rFonts w:ascii="Times New Roman" w:hAnsi="Times New Roman"/>
          <w:sz w:val="24"/>
          <w:szCs w:val="24"/>
        </w:rPr>
        <w:t>м пропитки под давлением представлены в таблице 7</w:t>
      </w:r>
      <w:r>
        <w:rPr>
          <w:rFonts w:ascii="Times New Roman" w:hAnsi="Times New Roman"/>
          <w:sz w:val="24"/>
          <w:szCs w:val="24"/>
        </w:rPr>
        <w:t xml:space="preserve"> в сравнении с типовым конструкционным органопластиком ВКО-19, полученным по технологии автоклавного формования</w:t>
      </w:r>
      <w:r w:rsidRPr="00877F4A">
        <w:rPr>
          <w:rFonts w:ascii="Times New Roman" w:hAnsi="Times New Roman"/>
          <w:sz w:val="24"/>
          <w:szCs w:val="24"/>
        </w:rPr>
        <w:t>.</w:t>
      </w:r>
      <w:r>
        <w:rPr>
          <w:rFonts w:ascii="Times New Roman" w:hAnsi="Times New Roman"/>
          <w:sz w:val="24"/>
          <w:szCs w:val="24"/>
        </w:rPr>
        <w:t xml:space="preserve"> Анализ полученных данных показывает, что органопластик ВКО-21, изготовленный методом </w:t>
      </w:r>
      <w:r>
        <w:rPr>
          <w:rFonts w:ascii="Times New Roman" w:hAnsi="Times New Roman"/>
          <w:sz w:val="24"/>
          <w:szCs w:val="24"/>
          <w:lang w:val="en-US"/>
        </w:rPr>
        <w:t>RTM</w:t>
      </w:r>
      <w:r>
        <w:rPr>
          <w:rFonts w:ascii="Times New Roman" w:hAnsi="Times New Roman"/>
          <w:sz w:val="24"/>
          <w:szCs w:val="24"/>
        </w:rPr>
        <w:t>, не уступает органопластику ВКО-19 по уровню сохранения свойств после воздействия факторов внешней среды. Это свидетельствует о том, что использование метода пропитки под давлением позволяет изготавливать полимерные композиционные материалы с монолитной структурой, в которой отсутствуют поры, внутренние локальные микропустоты и не пропитанные участки. Органопластик ВКО-21, изготовленный методом пропитки под давлением, не уступает по устойчивости к воздействию факторов внешней среды органопластикам, изготовленным типовыми методами формования.</w:t>
      </w:r>
    </w:p>
    <w:p w:rsidR="000A2A8E" w:rsidRPr="00877F4A" w:rsidRDefault="000A2A8E" w:rsidP="000A2A8E">
      <w:pPr>
        <w:autoSpaceDE w:val="0"/>
        <w:autoSpaceDN w:val="0"/>
        <w:adjustRightInd w:val="0"/>
        <w:spacing w:after="0" w:line="240" w:lineRule="auto"/>
        <w:ind w:firstLine="851"/>
        <w:jc w:val="both"/>
        <w:rPr>
          <w:rFonts w:ascii="Times New Roman" w:hAnsi="Times New Roman"/>
          <w:sz w:val="24"/>
          <w:szCs w:val="24"/>
        </w:rPr>
      </w:pPr>
    </w:p>
    <w:p w:rsidR="000A2A8E" w:rsidRDefault="000A2A8E" w:rsidP="000A2A8E">
      <w:pPr>
        <w:pStyle w:val="Style72"/>
        <w:widowControl/>
        <w:spacing w:line="240" w:lineRule="auto"/>
        <w:ind w:firstLine="851"/>
        <w:rPr>
          <w:rStyle w:val="FontStyle317"/>
        </w:rPr>
      </w:pPr>
      <w:r w:rsidRPr="00A86586">
        <w:t xml:space="preserve">Таблица </w:t>
      </w:r>
      <w:r>
        <w:t>7</w:t>
      </w:r>
      <w:r w:rsidRPr="00A86586">
        <w:t xml:space="preserve"> – </w:t>
      </w:r>
      <w:r>
        <w:t xml:space="preserve">Сравнение характеристик органопластика ВКО-21, изготовленного методом </w:t>
      </w:r>
      <w:r>
        <w:rPr>
          <w:lang w:val="en-US"/>
        </w:rPr>
        <w:t>RTM</w:t>
      </w:r>
      <w:r>
        <w:t>,</w:t>
      </w:r>
      <w:r w:rsidRPr="009B3EC8">
        <w:t xml:space="preserve"> </w:t>
      </w:r>
      <w:r>
        <w:t>и органопластика ВКО-19, изготовленного методом автоклавного формования.</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29"/>
        <w:gridCol w:w="1418"/>
        <w:gridCol w:w="1418"/>
      </w:tblGrid>
      <w:tr w:rsidR="000A2A8E" w:rsidRPr="00590719" w:rsidTr="0066622D">
        <w:tc>
          <w:tcPr>
            <w:tcW w:w="6629" w:type="dxa"/>
            <w:shd w:val="clear" w:color="auto" w:fill="auto"/>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sidRPr="00590719">
              <w:rPr>
                <w:rStyle w:val="FontStyle317"/>
                <w:sz w:val="24"/>
                <w:szCs w:val="24"/>
              </w:rPr>
              <w:t>Наименование характеристики</w:t>
            </w:r>
          </w:p>
        </w:tc>
        <w:tc>
          <w:tcPr>
            <w:tcW w:w="1418" w:type="dxa"/>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sidRPr="00332274">
              <w:rPr>
                <w:rFonts w:ascii="Times New Roman" w:hAnsi="Times New Roman"/>
                <w:sz w:val="24"/>
                <w:szCs w:val="24"/>
              </w:rPr>
              <w:t>ВКО-21</w:t>
            </w:r>
          </w:p>
        </w:tc>
        <w:tc>
          <w:tcPr>
            <w:tcW w:w="1418" w:type="dxa"/>
            <w:shd w:val="clear" w:color="auto" w:fill="auto"/>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Style w:val="FontStyle317"/>
                <w:sz w:val="24"/>
                <w:szCs w:val="24"/>
              </w:rPr>
              <w:t>ВКО-19</w:t>
            </w:r>
          </w:p>
        </w:tc>
      </w:tr>
      <w:tr w:rsidR="000A2A8E" w:rsidRPr="00590719" w:rsidTr="0066622D">
        <w:tc>
          <w:tcPr>
            <w:tcW w:w="6629" w:type="dxa"/>
            <w:shd w:val="clear" w:color="auto" w:fill="auto"/>
            <w:vAlign w:val="center"/>
          </w:tcPr>
          <w:p w:rsidR="000A2A8E" w:rsidRPr="00590719" w:rsidRDefault="000A2A8E" w:rsidP="0066622D">
            <w:pPr>
              <w:pStyle w:val="Style72"/>
              <w:widowControl/>
              <w:spacing w:line="240" w:lineRule="auto"/>
              <w:ind w:firstLine="0"/>
              <w:jc w:val="left"/>
              <w:rPr>
                <w:rStyle w:val="FontStyle317"/>
              </w:rPr>
            </w:pPr>
            <w:r w:rsidRPr="00C1371E">
              <w:t xml:space="preserve">Предел прочности </w:t>
            </w:r>
            <w:r>
              <w:t>при растяжении</w:t>
            </w:r>
            <w:r w:rsidRPr="00C1371E">
              <w:t>, МПа</w:t>
            </w:r>
          </w:p>
        </w:tc>
        <w:tc>
          <w:tcPr>
            <w:tcW w:w="1418" w:type="dxa"/>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418" w:type="dxa"/>
            <w:shd w:val="clear" w:color="auto" w:fill="auto"/>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820</w:t>
            </w:r>
          </w:p>
        </w:tc>
      </w:tr>
      <w:tr w:rsidR="000A2A8E" w:rsidRPr="00590719" w:rsidTr="0066622D">
        <w:tc>
          <w:tcPr>
            <w:tcW w:w="6629" w:type="dxa"/>
            <w:shd w:val="clear" w:color="auto" w:fill="auto"/>
            <w:vAlign w:val="center"/>
          </w:tcPr>
          <w:p w:rsidR="000A2A8E" w:rsidRPr="00590719" w:rsidRDefault="000A2A8E" w:rsidP="0066622D">
            <w:pPr>
              <w:pStyle w:val="Style72"/>
              <w:widowControl/>
              <w:spacing w:line="240" w:lineRule="auto"/>
              <w:ind w:firstLine="0"/>
              <w:jc w:val="left"/>
              <w:rPr>
                <w:rStyle w:val="FontStyle317"/>
              </w:rPr>
            </w:pPr>
            <w:r w:rsidRPr="00C1371E">
              <w:t xml:space="preserve">Модуль упругости </w:t>
            </w:r>
            <w:r>
              <w:t>при растяжении</w:t>
            </w:r>
            <w:r w:rsidRPr="00C1371E">
              <w:t>, ГПа</w:t>
            </w:r>
          </w:p>
        </w:tc>
        <w:tc>
          <w:tcPr>
            <w:tcW w:w="1418" w:type="dxa"/>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1418" w:type="dxa"/>
            <w:shd w:val="clear" w:color="auto" w:fill="auto"/>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r>
      <w:tr w:rsidR="000A2A8E" w:rsidRPr="00590719" w:rsidTr="0066622D">
        <w:tc>
          <w:tcPr>
            <w:tcW w:w="6629" w:type="dxa"/>
            <w:shd w:val="clear" w:color="auto" w:fill="auto"/>
            <w:vAlign w:val="center"/>
          </w:tcPr>
          <w:p w:rsidR="000A2A8E" w:rsidRPr="00590719" w:rsidRDefault="000A2A8E" w:rsidP="0066622D">
            <w:pPr>
              <w:pStyle w:val="Style72"/>
              <w:widowControl/>
              <w:spacing w:line="240" w:lineRule="auto"/>
              <w:ind w:firstLine="0"/>
              <w:jc w:val="left"/>
              <w:rPr>
                <w:rStyle w:val="FontStyle317"/>
              </w:rPr>
            </w:pPr>
            <w:r w:rsidRPr="00C1371E">
              <w:t xml:space="preserve">Предел прочности </w:t>
            </w:r>
            <w:r>
              <w:t>при сжатии</w:t>
            </w:r>
            <w:r w:rsidRPr="00C1371E">
              <w:t>, МПа</w:t>
            </w:r>
          </w:p>
        </w:tc>
        <w:tc>
          <w:tcPr>
            <w:tcW w:w="1418" w:type="dxa"/>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w:t>
            </w:r>
          </w:p>
        </w:tc>
        <w:tc>
          <w:tcPr>
            <w:tcW w:w="1418" w:type="dxa"/>
            <w:shd w:val="clear" w:color="auto" w:fill="auto"/>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195</w:t>
            </w:r>
          </w:p>
        </w:tc>
      </w:tr>
      <w:tr w:rsidR="000A2A8E" w:rsidRPr="00590719" w:rsidTr="0066622D">
        <w:tc>
          <w:tcPr>
            <w:tcW w:w="6629" w:type="dxa"/>
            <w:shd w:val="clear" w:color="auto" w:fill="auto"/>
            <w:vAlign w:val="center"/>
          </w:tcPr>
          <w:p w:rsidR="000A2A8E" w:rsidRPr="00590719" w:rsidRDefault="000A2A8E" w:rsidP="0066622D">
            <w:pPr>
              <w:pStyle w:val="Style72"/>
              <w:widowControl/>
              <w:spacing w:line="240" w:lineRule="auto"/>
              <w:ind w:firstLine="0"/>
              <w:jc w:val="left"/>
              <w:rPr>
                <w:rStyle w:val="FontStyle317"/>
              </w:rPr>
            </w:pPr>
            <w:r w:rsidRPr="00C1371E">
              <w:t xml:space="preserve">Модуль упругости </w:t>
            </w:r>
            <w:r>
              <w:t>при сжатии</w:t>
            </w:r>
            <w:r w:rsidRPr="00C1371E">
              <w:t>, ГПа</w:t>
            </w:r>
          </w:p>
        </w:tc>
        <w:tc>
          <w:tcPr>
            <w:tcW w:w="1418" w:type="dxa"/>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0A2A8E" w:rsidRPr="00590719" w:rsidTr="0066622D">
        <w:tc>
          <w:tcPr>
            <w:tcW w:w="6629" w:type="dxa"/>
            <w:shd w:val="clear" w:color="auto" w:fill="auto"/>
            <w:vAlign w:val="center"/>
          </w:tcPr>
          <w:p w:rsidR="000A2A8E" w:rsidRPr="00590719" w:rsidRDefault="000A2A8E" w:rsidP="0066622D">
            <w:pPr>
              <w:pStyle w:val="Style72"/>
              <w:widowControl/>
              <w:spacing w:line="240" w:lineRule="auto"/>
              <w:ind w:firstLine="0"/>
              <w:jc w:val="left"/>
              <w:rPr>
                <w:rStyle w:val="FontStyle317"/>
              </w:rPr>
            </w:pPr>
            <w:r w:rsidRPr="00C1371E">
              <w:t xml:space="preserve">Предел прочности </w:t>
            </w:r>
            <w:r>
              <w:t>при статическом изгибе</w:t>
            </w:r>
            <w:r w:rsidRPr="00C1371E">
              <w:t>, МПа</w:t>
            </w:r>
          </w:p>
        </w:tc>
        <w:tc>
          <w:tcPr>
            <w:tcW w:w="1418" w:type="dxa"/>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550</w:t>
            </w:r>
          </w:p>
        </w:tc>
        <w:tc>
          <w:tcPr>
            <w:tcW w:w="1418" w:type="dxa"/>
            <w:shd w:val="clear" w:color="auto" w:fill="auto"/>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sidRPr="00590719">
              <w:rPr>
                <w:rFonts w:ascii="Times New Roman" w:eastAsia="Times New Roman" w:hAnsi="Times New Roman"/>
                <w:sz w:val="24"/>
                <w:szCs w:val="24"/>
                <w:lang w:eastAsia="ru-RU"/>
              </w:rPr>
              <w:t>50</w:t>
            </w:r>
            <w:r>
              <w:rPr>
                <w:rFonts w:ascii="Times New Roman" w:eastAsia="Times New Roman" w:hAnsi="Times New Roman"/>
                <w:sz w:val="24"/>
                <w:szCs w:val="24"/>
                <w:lang w:eastAsia="ru-RU"/>
              </w:rPr>
              <w:t>5</w:t>
            </w:r>
          </w:p>
        </w:tc>
      </w:tr>
      <w:tr w:rsidR="000A2A8E" w:rsidRPr="00590719" w:rsidTr="0066622D">
        <w:tc>
          <w:tcPr>
            <w:tcW w:w="6629" w:type="dxa"/>
            <w:shd w:val="clear" w:color="auto" w:fill="auto"/>
            <w:vAlign w:val="center"/>
          </w:tcPr>
          <w:p w:rsidR="000A2A8E" w:rsidRPr="00590719" w:rsidRDefault="000A2A8E" w:rsidP="0066622D">
            <w:pPr>
              <w:pStyle w:val="Style72"/>
              <w:widowControl/>
              <w:spacing w:line="240" w:lineRule="auto"/>
              <w:ind w:firstLine="0"/>
              <w:jc w:val="left"/>
              <w:rPr>
                <w:rStyle w:val="FontStyle317"/>
              </w:rPr>
            </w:pPr>
            <w:r w:rsidRPr="00C1371E">
              <w:t xml:space="preserve">Модуль упругости </w:t>
            </w:r>
            <w:r>
              <w:t>при изгибе</w:t>
            </w:r>
            <w:r w:rsidRPr="00C1371E">
              <w:t>, ГПа</w:t>
            </w:r>
          </w:p>
        </w:tc>
        <w:tc>
          <w:tcPr>
            <w:tcW w:w="1418" w:type="dxa"/>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1418" w:type="dxa"/>
            <w:shd w:val="clear" w:color="auto" w:fill="auto"/>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r>
      <w:tr w:rsidR="000A2A8E" w:rsidRPr="00590719" w:rsidTr="0066622D">
        <w:tc>
          <w:tcPr>
            <w:tcW w:w="6629" w:type="dxa"/>
            <w:shd w:val="clear" w:color="auto" w:fill="auto"/>
            <w:vAlign w:val="center"/>
          </w:tcPr>
          <w:p w:rsidR="000A2A8E" w:rsidRPr="00590719" w:rsidRDefault="000A2A8E" w:rsidP="0066622D">
            <w:pPr>
              <w:pStyle w:val="Style72"/>
              <w:widowControl/>
              <w:spacing w:line="240" w:lineRule="auto"/>
              <w:ind w:firstLine="0"/>
              <w:jc w:val="left"/>
              <w:rPr>
                <w:rStyle w:val="FontStyle317"/>
              </w:rPr>
            </w:pPr>
            <w:r>
              <w:t>Ударная вязкость</w:t>
            </w:r>
            <w:r w:rsidRPr="00D3068E">
              <w:t>, кДж/м</w:t>
            </w:r>
            <w:r w:rsidRPr="00590719">
              <w:rPr>
                <w:vertAlign w:val="superscript"/>
              </w:rPr>
              <w:t>2</w:t>
            </w:r>
          </w:p>
        </w:tc>
        <w:tc>
          <w:tcPr>
            <w:tcW w:w="1418" w:type="dxa"/>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195</w:t>
            </w:r>
          </w:p>
        </w:tc>
        <w:tc>
          <w:tcPr>
            <w:tcW w:w="1418" w:type="dxa"/>
            <w:shd w:val="clear" w:color="auto" w:fill="auto"/>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w:t>
            </w:r>
          </w:p>
        </w:tc>
      </w:tr>
      <w:tr w:rsidR="000A2A8E" w:rsidRPr="00590719" w:rsidTr="0066622D">
        <w:tc>
          <w:tcPr>
            <w:tcW w:w="6629" w:type="dxa"/>
            <w:shd w:val="clear" w:color="auto" w:fill="auto"/>
            <w:vAlign w:val="center"/>
          </w:tcPr>
          <w:p w:rsidR="000A2A8E" w:rsidRPr="00590719" w:rsidRDefault="000A2A8E" w:rsidP="0066622D">
            <w:pPr>
              <w:pStyle w:val="Style72"/>
              <w:widowControl/>
              <w:spacing w:line="240" w:lineRule="auto"/>
              <w:ind w:firstLine="0"/>
              <w:jc w:val="left"/>
              <w:rPr>
                <w:rStyle w:val="FontStyle317"/>
              </w:rPr>
            </w:pPr>
            <w:r>
              <w:rPr>
                <w:rStyle w:val="FontStyle317"/>
              </w:rPr>
              <w:t xml:space="preserve">Влагопоглощение при </w:t>
            </w:r>
            <w:r>
              <w:t>φ=98%,</w:t>
            </w:r>
            <w:r w:rsidRPr="00590719">
              <w:rPr>
                <w:rStyle w:val="FontStyle317"/>
              </w:rPr>
              <w:t xml:space="preserve"> 90 сут., %</w:t>
            </w:r>
          </w:p>
        </w:tc>
        <w:tc>
          <w:tcPr>
            <w:tcW w:w="1418" w:type="dxa"/>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590719">
              <w:rPr>
                <w:rFonts w:ascii="Times New Roman" w:eastAsia="Times New Roman" w:hAnsi="Times New Roman"/>
                <w:sz w:val="24"/>
                <w:szCs w:val="24"/>
                <w:lang w:eastAsia="ru-RU"/>
              </w:rPr>
              <w:t>,</w:t>
            </w:r>
            <w:r>
              <w:rPr>
                <w:rFonts w:ascii="Times New Roman" w:eastAsia="Times New Roman" w:hAnsi="Times New Roman"/>
                <w:sz w:val="24"/>
                <w:szCs w:val="24"/>
                <w:lang w:eastAsia="ru-RU"/>
              </w:rPr>
              <w:t>7</w:t>
            </w:r>
          </w:p>
        </w:tc>
        <w:tc>
          <w:tcPr>
            <w:tcW w:w="1418" w:type="dxa"/>
            <w:shd w:val="clear" w:color="auto" w:fill="auto"/>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sidRPr="00590719">
              <w:rPr>
                <w:rFonts w:ascii="Times New Roman" w:eastAsia="Times New Roman" w:hAnsi="Times New Roman"/>
                <w:sz w:val="24"/>
                <w:szCs w:val="24"/>
                <w:lang w:eastAsia="ru-RU"/>
              </w:rPr>
              <w:t>1,</w:t>
            </w:r>
            <w:r>
              <w:rPr>
                <w:rFonts w:ascii="Times New Roman" w:eastAsia="Times New Roman" w:hAnsi="Times New Roman"/>
                <w:sz w:val="24"/>
                <w:szCs w:val="24"/>
                <w:lang w:eastAsia="ru-RU"/>
              </w:rPr>
              <w:t>12</w:t>
            </w:r>
          </w:p>
        </w:tc>
      </w:tr>
      <w:tr w:rsidR="000A2A8E" w:rsidRPr="00590719" w:rsidTr="0066622D">
        <w:tc>
          <w:tcPr>
            <w:tcW w:w="6629" w:type="dxa"/>
            <w:shd w:val="clear" w:color="auto" w:fill="auto"/>
            <w:vAlign w:val="center"/>
          </w:tcPr>
          <w:p w:rsidR="000A2A8E" w:rsidRPr="00590719" w:rsidRDefault="000A2A8E" w:rsidP="0066622D">
            <w:pPr>
              <w:pStyle w:val="Style72"/>
              <w:widowControl/>
              <w:spacing w:line="240" w:lineRule="auto"/>
              <w:ind w:firstLine="0"/>
              <w:jc w:val="left"/>
              <w:rPr>
                <w:rStyle w:val="FontStyle317"/>
              </w:rPr>
            </w:pPr>
            <w:r w:rsidRPr="00590719">
              <w:rPr>
                <w:rStyle w:val="FontStyle317"/>
              </w:rPr>
              <w:t xml:space="preserve">Сохранение прочности при </w:t>
            </w:r>
            <w:r>
              <w:rPr>
                <w:rStyle w:val="FontStyle317"/>
              </w:rPr>
              <w:t>изгибе</w:t>
            </w:r>
            <w:r w:rsidRPr="00590719">
              <w:rPr>
                <w:rStyle w:val="FontStyle317"/>
              </w:rPr>
              <w:t xml:space="preserve">, после </w:t>
            </w:r>
            <w:r>
              <w:rPr>
                <w:rStyle w:val="FontStyle317"/>
              </w:rPr>
              <w:t>выдержки</w:t>
            </w:r>
            <w:r w:rsidRPr="00590719">
              <w:rPr>
                <w:rStyle w:val="FontStyle317"/>
              </w:rPr>
              <w:t xml:space="preserve"> </w:t>
            </w:r>
            <w:r>
              <w:rPr>
                <w:rStyle w:val="FontStyle317"/>
              </w:rPr>
              <w:t xml:space="preserve">при </w:t>
            </w:r>
            <w:r>
              <w:t>φ=98%,</w:t>
            </w:r>
            <w:r w:rsidRPr="00590719">
              <w:rPr>
                <w:rStyle w:val="FontStyle317"/>
              </w:rPr>
              <w:t xml:space="preserve"> 90 сут</w:t>
            </w:r>
            <w:r>
              <w:rPr>
                <w:rStyle w:val="FontStyle317"/>
              </w:rPr>
              <w:t>.</w:t>
            </w:r>
            <w:r w:rsidRPr="00590719">
              <w:rPr>
                <w:rStyle w:val="FontStyle317"/>
              </w:rPr>
              <w:t>, %.</w:t>
            </w:r>
          </w:p>
        </w:tc>
        <w:tc>
          <w:tcPr>
            <w:tcW w:w="1418" w:type="dxa"/>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w:t>
            </w:r>
          </w:p>
        </w:tc>
        <w:tc>
          <w:tcPr>
            <w:tcW w:w="1418" w:type="dxa"/>
            <w:shd w:val="clear" w:color="auto" w:fill="auto"/>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0A2A8E" w:rsidRPr="00590719" w:rsidTr="0066622D">
        <w:tc>
          <w:tcPr>
            <w:tcW w:w="6629" w:type="dxa"/>
            <w:shd w:val="clear" w:color="auto" w:fill="auto"/>
            <w:vAlign w:val="center"/>
          </w:tcPr>
          <w:p w:rsidR="000A2A8E" w:rsidRPr="00590719" w:rsidRDefault="000A2A8E" w:rsidP="0066622D">
            <w:pPr>
              <w:pStyle w:val="Style72"/>
              <w:widowControl/>
              <w:spacing w:line="240" w:lineRule="auto"/>
              <w:ind w:firstLine="0"/>
              <w:jc w:val="left"/>
              <w:rPr>
                <w:rStyle w:val="FontStyle317"/>
              </w:rPr>
            </w:pPr>
            <w:r>
              <w:rPr>
                <w:rStyle w:val="FontStyle317"/>
              </w:rPr>
              <w:t>Водопоглощение</w:t>
            </w:r>
            <w:r w:rsidRPr="00590719">
              <w:rPr>
                <w:rStyle w:val="FontStyle317"/>
              </w:rPr>
              <w:t xml:space="preserve"> </w:t>
            </w:r>
            <w:r>
              <w:rPr>
                <w:rStyle w:val="FontStyle317"/>
              </w:rPr>
              <w:t xml:space="preserve">после выдержки в </w:t>
            </w:r>
            <w:r w:rsidRPr="00590719">
              <w:rPr>
                <w:rStyle w:val="FontStyle317"/>
              </w:rPr>
              <w:t>воде 90 сут., %</w:t>
            </w:r>
          </w:p>
        </w:tc>
        <w:tc>
          <w:tcPr>
            <w:tcW w:w="1418" w:type="dxa"/>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590719">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p>
        </w:tc>
        <w:tc>
          <w:tcPr>
            <w:tcW w:w="1418" w:type="dxa"/>
            <w:shd w:val="clear" w:color="auto" w:fill="auto"/>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sidRPr="00590719">
              <w:rPr>
                <w:rFonts w:ascii="Times New Roman" w:eastAsia="Times New Roman" w:hAnsi="Times New Roman"/>
                <w:sz w:val="24"/>
                <w:szCs w:val="24"/>
                <w:lang w:eastAsia="ru-RU"/>
              </w:rPr>
              <w:t>1,</w:t>
            </w:r>
            <w:r>
              <w:rPr>
                <w:rFonts w:ascii="Times New Roman" w:eastAsia="Times New Roman" w:hAnsi="Times New Roman"/>
                <w:sz w:val="24"/>
                <w:szCs w:val="24"/>
                <w:lang w:eastAsia="ru-RU"/>
              </w:rPr>
              <w:t>5</w:t>
            </w:r>
          </w:p>
        </w:tc>
      </w:tr>
      <w:tr w:rsidR="000A2A8E" w:rsidRPr="00590719" w:rsidTr="0066622D">
        <w:tc>
          <w:tcPr>
            <w:tcW w:w="6629" w:type="dxa"/>
            <w:shd w:val="clear" w:color="auto" w:fill="auto"/>
            <w:vAlign w:val="center"/>
          </w:tcPr>
          <w:p w:rsidR="000A2A8E" w:rsidRPr="00590719" w:rsidRDefault="000A2A8E" w:rsidP="0066622D">
            <w:pPr>
              <w:pStyle w:val="Style72"/>
              <w:widowControl/>
              <w:spacing w:line="240" w:lineRule="auto"/>
              <w:ind w:firstLine="0"/>
              <w:jc w:val="left"/>
              <w:rPr>
                <w:rStyle w:val="FontStyle317"/>
              </w:rPr>
            </w:pPr>
            <w:r w:rsidRPr="00590719">
              <w:rPr>
                <w:rStyle w:val="FontStyle317"/>
              </w:rPr>
              <w:t xml:space="preserve">Сохранение прочности при </w:t>
            </w:r>
            <w:r>
              <w:rPr>
                <w:rStyle w:val="FontStyle317"/>
              </w:rPr>
              <w:t>изгибе</w:t>
            </w:r>
            <w:r w:rsidRPr="00590719">
              <w:rPr>
                <w:rStyle w:val="FontStyle317"/>
              </w:rPr>
              <w:t xml:space="preserve">, после </w:t>
            </w:r>
            <w:r>
              <w:rPr>
                <w:rStyle w:val="FontStyle317"/>
              </w:rPr>
              <w:t>выдержки</w:t>
            </w:r>
            <w:r w:rsidRPr="00590719">
              <w:rPr>
                <w:rStyle w:val="FontStyle317"/>
              </w:rPr>
              <w:t xml:space="preserve"> в воде 90 сут., %.</w:t>
            </w:r>
          </w:p>
        </w:tc>
        <w:tc>
          <w:tcPr>
            <w:tcW w:w="1418" w:type="dxa"/>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18" w:type="dxa"/>
            <w:shd w:val="clear" w:color="auto" w:fill="auto"/>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0A2A8E" w:rsidRPr="00590719" w:rsidTr="0066622D">
        <w:tc>
          <w:tcPr>
            <w:tcW w:w="6629" w:type="dxa"/>
            <w:shd w:val="clear" w:color="auto" w:fill="auto"/>
            <w:vAlign w:val="center"/>
          </w:tcPr>
          <w:p w:rsidR="000A2A8E" w:rsidRPr="00590719" w:rsidRDefault="000A2A8E" w:rsidP="0066622D">
            <w:pPr>
              <w:pStyle w:val="Style72"/>
              <w:widowControl/>
              <w:spacing w:line="240" w:lineRule="auto"/>
              <w:ind w:firstLine="0"/>
              <w:jc w:val="left"/>
              <w:rPr>
                <w:rStyle w:val="FontStyle317"/>
              </w:rPr>
            </w:pPr>
            <w:r w:rsidRPr="00590719">
              <w:rPr>
                <w:rStyle w:val="FontStyle317"/>
              </w:rPr>
              <w:t>Сохранение прочности при и</w:t>
            </w:r>
            <w:r>
              <w:rPr>
                <w:rStyle w:val="FontStyle317"/>
              </w:rPr>
              <w:t>згибе</w:t>
            </w:r>
            <w:r w:rsidRPr="00590719">
              <w:rPr>
                <w:rStyle w:val="FontStyle317"/>
              </w:rPr>
              <w:t xml:space="preserve">, после </w:t>
            </w:r>
            <w:r>
              <w:rPr>
                <w:rStyle w:val="FontStyle317"/>
              </w:rPr>
              <w:t>выдержки</w:t>
            </w:r>
            <w:r w:rsidRPr="00590719">
              <w:rPr>
                <w:rStyle w:val="FontStyle317"/>
              </w:rPr>
              <w:t xml:space="preserve"> </w:t>
            </w:r>
            <w:r>
              <w:rPr>
                <w:rStyle w:val="FontStyle317"/>
              </w:rPr>
              <w:t>при рабочей температуре</w:t>
            </w:r>
            <w:r w:rsidRPr="00590719">
              <w:rPr>
                <w:rStyle w:val="FontStyle317"/>
              </w:rPr>
              <w:t xml:space="preserve"> </w:t>
            </w:r>
            <w:r>
              <w:rPr>
                <w:rStyle w:val="FontStyle317"/>
              </w:rPr>
              <w:t>2000</w:t>
            </w:r>
            <w:r w:rsidRPr="00590719">
              <w:rPr>
                <w:rStyle w:val="FontStyle317"/>
              </w:rPr>
              <w:t xml:space="preserve"> </w:t>
            </w:r>
            <w:r>
              <w:rPr>
                <w:rStyle w:val="FontStyle317"/>
              </w:rPr>
              <w:t>ч</w:t>
            </w:r>
            <w:r w:rsidRPr="00590719">
              <w:rPr>
                <w:rStyle w:val="FontStyle317"/>
              </w:rPr>
              <w:t>., %.</w:t>
            </w:r>
          </w:p>
        </w:tc>
        <w:tc>
          <w:tcPr>
            <w:tcW w:w="1418" w:type="dxa"/>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89</w:t>
            </w:r>
          </w:p>
        </w:tc>
        <w:tc>
          <w:tcPr>
            <w:tcW w:w="1418" w:type="dxa"/>
            <w:shd w:val="clear" w:color="auto" w:fill="auto"/>
            <w:vAlign w:val="center"/>
          </w:tcPr>
          <w:p w:rsidR="000A2A8E"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0A2A8E" w:rsidRPr="00590719" w:rsidTr="0066622D">
        <w:tc>
          <w:tcPr>
            <w:tcW w:w="6629" w:type="dxa"/>
            <w:shd w:val="clear" w:color="auto" w:fill="auto"/>
            <w:vAlign w:val="center"/>
          </w:tcPr>
          <w:p w:rsidR="000A2A8E" w:rsidRPr="00590719" w:rsidRDefault="000A2A8E" w:rsidP="0066622D">
            <w:pPr>
              <w:pStyle w:val="Style72"/>
              <w:widowControl/>
              <w:spacing w:line="240" w:lineRule="auto"/>
              <w:ind w:firstLine="0"/>
              <w:jc w:val="left"/>
              <w:rPr>
                <w:rStyle w:val="FontStyle317"/>
              </w:rPr>
            </w:pPr>
            <w:r>
              <w:rPr>
                <w:rStyle w:val="FontStyle317"/>
              </w:rPr>
              <w:t>П</w:t>
            </w:r>
            <w:r w:rsidRPr="00590719">
              <w:rPr>
                <w:rStyle w:val="FontStyle317"/>
              </w:rPr>
              <w:t xml:space="preserve">ривес после </w:t>
            </w:r>
            <w:r>
              <w:rPr>
                <w:rStyle w:val="FontStyle317"/>
              </w:rPr>
              <w:t>выдержки</w:t>
            </w:r>
            <w:r w:rsidRPr="00590719">
              <w:rPr>
                <w:rStyle w:val="FontStyle317"/>
              </w:rPr>
              <w:t xml:space="preserve"> в топливе 30 сут., %</w:t>
            </w:r>
          </w:p>
        </w:tc>
        <w:tc>
          <w:tcPr>
            <w:tcW w:w="1418" w:type="dxa"/>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sidRPr="00590719">
              <w:rPr>
                <w:rFonts w:ascii="Times New Roman" w:eastAsia="Times New Roman" w:hAnsi="Times New Roman"/>
                <w:sz w:val="24"/>
                <w:szCs w:val="24"/>
                <w:lang w:eastAsia="ru-RU"/>
              </w:rPr>
              <w:t>0,</w:t>
            </w:r>
            <w:r>
              <w:rPr>
                <w:rFonts w:ascii="Times New Roman" w:eastAsia="Times New Roman" w:hAnsi="Times New Roman"/>
                <w:sz w:val="24"/>
                <w:szCs w:val="24"/>
                <w:lang w:eastAsia="ru-RU"/>
              </w:rPr>
              <w:t>11</w:t>
            </w:r>
          </w:p>
        </w:tc>
        <w:tc>
          <w:tcPr>
            <w:tcW w:w="1418" w:type="dxa"/>
            <w:shd w:val="clear" w:color="auto" w:fill="auto"/>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sidRPr="00590719">
              <w:rPr>
                <w:rFonts w:ascii="Times New Roman" w:eastAsia="Times New Roman" w:hAnsi="Times New Roman"/>
                <w:sz w:val="24"/>
                <w:szCs w:val="24"/>
                <w:lang w:eastAsia="ru-RU"/>
              </w:rPr>
              <w:t>0,0</w:t>
            </w:r>
            <w:r>
              <w:rPr>
                <w:rFonts w:ascii="Times New Roman" w:eastAsia="Times New Roman" w:hAnsi="Times New Roman"/>
                <w:sz w:val="24"/>
                <w:szCs w:val="24"/>
                <w:lang w:eastAsia="ru-RU"/>
              </w:rPr>
              <w:t>7</w:t>
            </w:r>
          </w:p>
        </w:tc>
      </w:tr>
      <w:tr w:rsidR="000A2A8E" w:rsidRPr="00590719" w:rsidTr="0066622D">
        <w:tc>
          <w:tcPr>
            <w:tcW w:w="6629" w:type="dxa"/>
            <w:shd w:val="clear" w:color="auto" w:fill="auto"/>
            <w:vAlign w:val="center"/>
          </w:tcPr>
          <w:p w:rsidR="000A2A8E" w:rsidRPr="00590719" w:rsidRDefault="000A2A8E" w:rsidP="0066622D">
            <w:pPr>
              <w:pStyle w:val="Style72"/>
              <w:widowControl/>
              <w:spacing w:line="240" w:lineRule="auto"/>
              <w:ind w:firstLine="0"/>
              <w:jc w:val="left"/>
              <w:rPr>
                <w:rStyle w:val="FontStyle317"/>
              </w:rPr>
            </w:pPr>
            <w:r>
              <w:rPr>
                <w:rStyle w:val="FontStyle317"/>
              </w:rPr>
              <w:t>Сохранение прочности при сжатии</w:t>
            </w:r>
            <w:r w:rsidRPr="00590719">
              <w:rPr>
                <w:rStyle w:val="FontStyle317"/>
              </w:rPr>
              <w:t xml:space="preserve"> после </w:t>
            </w:r>
            <w:r>
              <w:rPr>
                <w:rStyle w:val="FontStyle317"/>
              </w:rPr>
              <w:t>выдержки</w:t>
            </w:r>
            <w:r w:rsidRPr="00590719">
              <w:rPr>
                <w:rStyle w:val="FontStyle317"/>
              </w:rPr>
              <w:t xml:space="preserve"> в топливе 30 сут., %.</w:t>
            </w:r>
          </w:p>
        </w:tc>
        <w:tc>
          <w:tcPr>
            <w:tcW w:w="1418" w:type="dxa"/>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w:t>
            </w:r>
          </w:p>
        </w:tc>
        <w:tc>
          <w:tcPr>
            <w:tcW w:w="1418" w:type="dxa"/>
            <w:shd w:val="clear" w:color="auto" w:fill="auto"/>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0A2A8E" w:rsidRPr="00590719" w:rsidTr="0066622D">
        <w:tc>
          <w:tcPr>
            <w:tcW w:w="6629" w:type="dxa"/>
            <w:shd w:val="clear" w:color="auto" w:fill="auto"/>
            <w:vAlign w:val="center"/>
          </w:tcPr>
          <w:p w:rsidR="000A2A8E" w:rsidRPr="00590719" w:rsidRDefault="000A2A8E" w:rsidP="0066622D">
            <w:pPr>
              <w:pStyle w:val="Style72"/>
              <w:widowControl/>
              <w:spacing w:line="240" w:lineRule="auto"/>
              <w:ind w:firstLine="0"/>
              <w:jc w:val="left"/>
              <w:rPr>
                <w:rStyle w:val="FontStyle317"/>
              </w:rPr>
            </w:pPr>
            <w:r>
              <w:rPr>
                <w:rStyle w:val="FontStyle317"/>
              </w:rPr>
              <w:t>П</w:t>
            </w:r>
            <w:r w:rsidRPr="00590719">
              <w:rPr>
                <w:rStyle w:val="FontStyle317"/>
              </w:rPr>
              <w:t xml:space="preserve">ривес после </w:t>
            </w:r>
            <w:r>
              <w:rPr>
                <w:rStyle w:val="FontStyle317"/>
              </w:rPr>
              <w:t>выдержки</w:t>
            </w:r>
            <w:r w:rsidRPr="00590719">
              <w:rPr>
                <w:rStyle w:val="FontStyle317"/>
              </w:rPr>
              <w:t xml:space="preserve"> в масле 30 сут., %</w:t>
            </w:r>
          </w:p>
        </w:tc>
        <w:tc>
          <w:tcPr>
            <w:tcW w:w="1418" w:type="dxa"/>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sidRPr="00590719">
              <w:rPr>
                <w:rFonts w:ascii="Times New Roman" w:eastAsia="Times New Roman" w:hAnsi="Times New Roman"/>
                <w:sz w:val="24"/>
                <w:szCs w:val="24"/>
                <w:lang w:eastAsia="ru-RU"/>
              </w:rPr>
              <w:t>0,</w:t>
            </w:r>
            <w:r>
              <w:rPr>
                <w:rFonts w:ascii="Times New Roman" w:eastAsia="Times New Roman" w:hAnsi="Times New Roman"/>
                <w:sz w:val="24"/>
                <w:szCs w:val="24"/>
                <w:lang w:eastAsia="ru-RU"/>
              </w:rPr>
              <w:t>12</w:t>
            </w:r>
          </w:p>
        </w:tc>
        <w:tc>
          <w:tcPr>
            <w:tcW w:w="1418" w:type="dxa"/>
            <w:shd w:val="clear" w:color="auto" w:fill="auto"/>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sidRPr="00590719">
              <w:rPr>
                <w:rFonts w:ascii="Times New Roman" w:eastAsia="Times New Roman" w:hAnsi="Times New Roman"/>
                <w:sz w:val="24"/>
                <w:szCs w:val="24"/>
                <w:lang w:eastAsia="ru-RU"/>
              </w:rPr>
              <w:t>0,1</w:t>
            </w:r>
            <w:r>
              <w:rPr>
                <w:rFonts w:ascii="Times New Roman" w:eastAsia="Times New Roman" w:hAnsi="Times New Roman"/>
                <w:sz w:val="24"/>
                <w:szCs w:val="24"/>
                <w:lang w:eastAsia="ru-RU"/>
              </w:rPr>
              <w:t>3</w:t>
            </w:r>
          </w:p>
        </w:tc>
      </w:tr>
      <w:tr w:rsidR="000A2A8E" w:rsidRPr="00590719" w:rsidTr="0066622D">
        <w:tc>
          <w:tcPr>
            <w:tcW w:w="6629" w:type="dxa"/>
            <w:shd w:val="clear" w:color="auto" w:fill="auto"/>
            <w:vAlign w:val="center"/>
          </w:tcPr>
          <w:p w:rsidR="000A2A8E" w:rsidRPr="00590719" w:rsidRDefault="000A2A8E" w:rsidP="0066622D">
            <w:pPr>
              <w:pStyle w:val="Style72"/>
              <w:widowControl/>
              <w:spacing w:line="240" w:lineRule="auto"/>
              <w:ind w:firstLine="0"/>
              <w:jc w:val="left"/>
              <w:rPr>
                <w:rStyle w:val="FontStyle317"/>
              </w:rPr>
            </w:pPr>
            <w:r w:rsidRPr="00590719">
              <w:rPr>
                <w:rStyle w:val="FontStyle317"/>
              </w:rPr>
              <w:t xml:space="preserve">Сохранение прочности при сжатии, после </w:t>
            </w:r>
            <w:r>
              <w:rPr>
                <w:rStyle w:val="FontStyle317"/>
              </w:rPr>
              <w:t>выдержки</w:t>
            </w:r>
            <w:r w:rsidRPr="00590719">
              <w:rPr>
                <w:rStyle w:val="FontStyle317"/>
              </w:rPr>
              <w:t xml:space="preserve"> в масле 30 сут., %.</w:t>
            </w:r>
          </w:p>
        </w:tc>
        <w:tc>
          <w:tcPr>
            <w:tcW w:w="1418" w:type="dxa"/>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w:t>
            </w:r>
          </w:p>
        </w:tc>
        <w:tc>
          <w:tcPr>
            <w:tcW w:w="1418" w:type="dxa"/>
            <w:shd w:val="clear" w:color="auto" w:fill="auto"/>
            <w:vAlign w:val="center"/>
          </w:tcPr>
          <w:p w:rsidR="000A2A8E" w:rsidRPr="00590719"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0A2A8E" w:rsidRPr="00590719" w:rsidTr="0066622D">
        <w:tc>
          <w:tcPr>
            <w:tcW w:w="6629" w:type="dxa"/>
            <w:shd w:val="clear" w:color="auto" w:fill="auto"/>
            <w:vAlign w:val="center"/>
          </w:tcPr>
          <w:p w:rsidR="000A2A8E" w:rsidRPr="00590719" w:rsidRDefault="000A2A8E" w:rsidP="0066622D">
            <w:pPr>
              <w:pStyle w:val="Style72"/>
              <w:widowControl/>
              <w:spacing w:line="240" w:lineRule="auto"/>
              <w:ind w:firstLine="0"/>
              <w:jc w:val="left"/>
              <w:rPr>
                <w:rStyle w:val="FontStyle317"/>
              </w:rPr>
            </w:pPr>
            <w:r w:rsidRPr="00590719">
              <w:rPr>
                <w:rStyle w:val="FontStyle317"/>
              </w:rPr>
              <w:t>Сохранение прочности при и</w:t>
            </w:r>
            <w:r>
              <w:rPr>
                <w:rStyle w:val="FontStyle317"/>
              </w:rPr>
              <w:t>згибе</w:t>
            </w:r>
            <w:r w:rsidRPr="00590719">
              <w:rPr>
                <w:rStyle w:val="FontStyle317"/>
              </w:rPr>
              <w:t xml:space="preserve">, после </w:t>
            </w:r>
            <w:r>
              <w:rPr>
                <w:rStyle w:val="FontStyle317"/>
              </w:rPr>
              <w:t>выдержки</w:t>
            </w:r>
            <w:r w:rsidRPr="00590719">
              <w:rPr>
                <w:rStyle w:val="FontStyle317"/>
              </w:rPr>
              <w:t xml:space="preserve"> </w:t>
            </w:r>
            <w:r>
              <w:rPr>
                <w:rStyle w:val="FontStyle317"/>
              </w:rPr>
              <w:t>в камере</w:t>
            </w:r>
            <w:r w:rsidRPr="00590719">
              <w:rPr>
                <w:rStyle w:val="FontStyle317"/>
              </w:rPr>
              <w:t xml:space="preserve"> </w:t>
            </w:r>
            <w:r>
              <w:rPr>
                <w:rStyle w:val="FontStyle317"/>
              </w:rPr>
              <w:t>тропического климата 3 месяца</w:t>
            </w:r>
            <w:r w:rsidRPr="00590719">
              <w:rPr>
                <w:rStyle w:val="FontStyle317"/>
              </w:rPr>
              <w:t>, %.</w:t>
            </w:r>
          </w:p>
        </w:tc>
        <w:tc>
          <w:tcPr>
            <w:tcW w:w="1418" w:type="dxa"/>
            <w:vAlign w:val="center"/>
          </w:tcPr>
          <w:p w:rsidR="000A2A8E"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w:t>
            </w:r>
          </w:p>
        </w:tc>
        <w:tc>
          <w:tcPr>
            <w:tcW w:w="1418" w:type="dxa"/>
            <w:shd w:val="clear" w:color="auto" w:fill="auto"/>
            <w:vAlign w:val="center"/>
          </w:tcPr>
          <w:p w:rsidR="000A2A8E"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0A2A8E" w:rsidRPr="00590719" w:rsidTr="0066622D">
        <w:tc>
          <w:tcPr>
            <w:tcW w:w="6629" w:type="dxa"/>
            <w:shd w:val="clear" w:color="auto" w:fill="auto"/>
            <w:vAlign w:val="center"/>
          </w:tcPr>
          <w:p w:rsidR="000A2A8E" w:rsidRPr="00590719" w:rsidRDefault="000A2A8E" w:rsidP="0066622D">
            <w:pPr>
              <w:pStyle w:val="Style72"/>
              <w:widowControl/>
              <w:spacing w:line="240" w:lineRule="auto"/>
              <w:ind w:firstLine="0"/>
              <w:rPr>
                <w:rStyle w:val="FontStyle317"/>
              </w:rPr>
            </w:pPr>
            <w:r w:rsidRPr="00590719">
              <w:rPr>
                <w:rStyle w:val="FontStyle317"/>
              </w:rPr>
              <w:lastRenderedPageBreak/>
              <w:t>Сохранение прочности при и</w:t>
            </w:r>
            <w:r>
              <w:rPr>
                <w:rStyle w:val="FontStyle317"/>
              </w:rPr>
              <w:t>згибе</w:t>
            </w:r>
            <w:r w:rsidRPr="00590719">
              <w:rPr>
                <w:rStyle w:val="FontStyle317"/>
              </w:rPr>
              <w:t>, после</w:t>
            </w:r>
            <w:r>
              <w:t xml:space="preserve"> экспозиции в камере тепловлажностного старения 2 месяца, %.</w:t>
            </w:r>
          </w:p>
        </w:tc>
        <w:tc>
          <w:tcPr>
            <w:tcW w:w="1418" w:type="dxa"/>
            <w:vAlign w:val="center"/>
          </w:tcPr>
          <w:p w:rsidR="000A2A8E"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w:t>
            </w:r>
          </w:p>
        </w:tc>
        <w:tc>
          <w:tcPr>
            <w:tcW w:w="1418" w:type="dxa"/>
            <w:shd w:val="clear" w:color="auto" w:fill="auto"/>
            <w:vAlign w:val="center"/>
          </w:tcPr>
          <w:p w:rsidR="000A2A8E" w:rsidRDefault="000A2A8E" w:rsidP="0066622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bl>
    <w:p w:rsidR="000A2A8E" w:rsidRDefault="000A2A8E" w:rsidP="000A2A8E">
      <w:pPr>
        <w:spacing w:after="0" w:line="240" w:lineRule="auto"/>
        <w:ind w:firstLine="851"/>
        <w:jc w:val="both"/>
        <w:rPr>
          <w:rStyle w:val="FontStyle312"/>
          <w:b w:val="0"/>
          <w:sz w:val="24"/>
          <w:szCs w:val="24"/>
        </w:rPr>
      </w:pPr>
    </w:p>
    <w:p w:rsidR="000A2A8E" w:rsidRPr="00156AAF" w:rsidRDefault="000A2A8E" w:rsidP="000A2A8E">
      <w:pPr>
        <w:autoSpaceDE w:val="0"/>
        <w:autoSpaceDN w:val="0"/>
        <w:adjustRightInd w:val="0"/>
        <w:spacing w:after="0" w:line="240" w:lineRule="auto"/>
        <w:ind w:firstLine="851"/>
        <w:jc w:val="both"/>
        <w:rPr>
          <w:rFonts w:ascii="Times New Roman" w:hAnsi="Times New Roman"/>
          <w:b/>
          <w:sz w:val="24"/>
          <w:szCs w:val="24"/>
        </w:rPr>
      </w:pPr>
      <w:r w:rsidRPr="00156AAF">
        <w:rPr>
          <w:rFonts w:ascii="Times New Roman" w:hAnsi="Times New Roman"/>
          <w:b/>
          <w:sz w:val="24"/>
          <w:szCs w:val="24"/>
        </w:rPr>
        <w:t>Обсуждение и заключения</w:t>
      </w:r>
    </w:p>
    <w:p w:rsidR="000A2A8E" w:rsidRDefault="000A2A8E" w:rsidP="000A2A8E">
      <w:pPr>
        <w:autoSpaceDE w:val="0"/>
        <w:autoSpaceDN w:val="0"/>
        <w:adjustRightInd w:val="0"/>
        <w:spacing w:after="0" w:line="240" w:lineRule="auto"/>
        <w:ind w:firstLine="851"/>
        <w:jc w:val="both"/>
        <w:rPr>
          <w:rStyle w:val="FontStyle317"/>
          <w:sz w:val="24"/>
          <w:szCs w:val="24"/>
        </w:rPr>
      </w:pPr>
    </w:p>
    <w:p w:rsidR="000A2A8E" w:rsidRDefault="000A2A8E" w:rsidP="000A2A8E">
      <w:pPr>
        <w:autoSpaceDE w:val="0"/>
        <w:autoSpaceDN w:val="0"/>
        <w:adjustRightInd w:val="0"/>
        <w:spacing w:after="0" w:line="240" w:lineRule="auto"/>
        <w:ind w:firstLine="851"/>
        <w:jc w:val="both"/>
        <w:rPr>
          <w:rFonts w:ascii="Times New Roman" w:hAnsi="Times New Roman"/>
          <w:sz w:val="24"/>
          <w:szCs w:val="24"/>
        </w:rPr>
      </w:pPr>
      <w:r>
        <w:rPr>
          <w:rFonts w:ascii="Times New Roman" w:eastAsia="Times New Roman" w:hAnsi="Times New Roman"/>
          <w:sz w:val="24"/>
          <w:szCs w:val="24"/>
          <w:lang w:eastAsia="ru-RU"/>
        </w:rPr>
        <w:t xml:space="preserve">Проведены исследования по влиянию факторов внешней среды (температуры, влажности) и эксплуатационных жидкостей на стабильность свойств органопластика ВКО-21, изготовленного методом пропитки под давлением. Установлено, что уровень сохранения свойств органопластика ВКО-21 при тепловлажностном и ускоренном климатическом старении составляет не </w:t>
      </w:r>
      <w:r w:rsidRPr="003C6287">
        <w:rPr>
          <w:rFonts w:ascii="Times New Roman" w:eastAsia="Times New Roman" w:hAnsi="Times New Roman"/>
          <w:sz w:val="24"/>
          <w:szCs w:val="24"/>
          <w:lang w:eastAsia="ru-RU"/>
        </w:rPr>
        <w:t xml:space="preserve">менее </w:t>
      </w:r>
      <w:r>
        <w:rPr>
          <w:rFonts w:ascii="Times New Roman" w:eastAsia="Times New Roman" w:hAnsi="Times New Roman"/>
          <w:sz w:val="24"/>
          <w:szCs w:val="24"/>
          <w:lang w:eastAsia="ru-RU"/>
        </w:rPr>
        <w:t xml:space="preserve">81%, при воздействии эксплуатационных жидкостей - не менее 91% (при испытаниях при комнатной и максимальной рабочей температуре 150 </w:t>
      </w:r>
      <w:r w:rsidRPr="00935118">
        <w:rPr>
          <w:rFonts w:ascii="Times New Roman" w:hAnsi="Times New Roman"/>
          <w:sz w:val="24"/>
          <w:szCs w:val="24"/>
        </w:rPr>
        <w:sym w:font="Symbol" w:char="F0B0"/>
      </w:r>
      <w:r w:rsidRPr="00935118">
        <w:rPr>
          <w:rFonts w:ascii="Times New Roman" w:hAnsi="Times New Roman"/>
          <w:sz w:val="24"/>
          <w:szCs w:val="24"/>
        </w:rPr>
        <w:t>С</w:t>
      </w:r>
      <w:r>
        <w:rPr>
          <w:rFonts w:ascii="Times New Roman" w:eastAsia="Times New Roman" w:hAnsi="Times New Roman"/>
          <w:sz w:val="24"/>
          <w:szCs w:val="24"/>
          <w:lang w:eastAsia="ru-RU"/>
        </w:rPr>
        <w:t xml:space="preserve">). По устойчивости к воздействию факторов внешней среды органопластик ВКО-21, </w:t>
      </w:r>
      <w:r>
        <w:rPr>
          <w:rFonts w:ascii="Times New Roman" w:hAnsi="Times New Roman"/>
          <w:sz w:val="24"/>
          <w:szCs w:val="24"/>
        </w:rPr>
        <w:t>изготовленный методом пропитки под давлением, не уступает типовому конструкционному органопластику ВКО-19, изготовленному методом автоклавного формования.</w:t>
      </w:r>
    </w:p>
    <w:p w:rsidR="000A2A8E" w:rsidRDefault="000A2A8E" w:rsidP="000A2A8E">
      <w:pPr>
        <w:autoSpaceDE w:val="0"/>
        <w:autoSpaceDN w:val="0"/>
        <w:adjustRightInd w:val="0"/>
        <w:spacing w:after="0" w:line="240" w:lineRule="auto"/>
        <w:ind w:firstLine="851"/>
        <w:jc w:val="both"/>
        <w:rPr>
          <w:rFonts w:ascii="Times New Roman" w:eastAsia="Times New Roman" w:hAnsi="Times New Roman"/>
          <w:sz w:val="24"/>
          <w:szCs w:val="24"/>
          <w:lang w:eastAsia="ru-RU"/>
        </w:rPr>
      </w:pPr>
      <w:r>
        <w:rPr>
          <w:rFonts w:ascii="Times New Roman" w:hAnsi="Times New Roman"/>
          <w:sz w:val="24"/>
          <w:szCs w:val="24"/>
        </w:rPr>
        <w:t>Правильный выбор режимов изготовления при использовании метода пропитки под давлением позволяет получать органопластик с монолитной структурой, в которой отсутствуют поры, внутренние, локальные микропустоты и непропитанные участки, и обеспечивает уровень свойств материалов не ниже, чем у органопластиков, полученных методом автоклавного формования.</w:t>
      </w:r>
    </w:p>
    <w:p w:rsidR="000A2A8E" w:rsidRPr="00BB74F0" w:rsidRDefault="000A2A8E" w:rsidP="000A2A8E">
      <w:pPr>
        <w:spacing w:after="0" w:line="240" w:lineRule="auto"/>
        <w:jc w:val="center"/>
        <w:rPr>
          <w:rFonts w:ascii="Times New Roman" w:hAnsi="Times New Roman"/>
          <w:b/>
          <w:sz w:val="24"/>
          <w:szCs w:val="24"/>
        </w:rPr>
      </w:pPr>
      <w:r>
        <w:rPr>
          <w:rFonts w:ascii="Times New Roman" w:hAnsi="Times New Roman"/>
          <w:szCs w:val="28"/>
        </w:rPr>
        <w:br w:type="page"/>
      </w:r>
      <w:r w:rsidRPr="00BB74F0">
        <w:rPr>
          <w:rFonts w:ascii="Times New Roman" w:hAnsi="Times New Roman"/>
          <w:b/>
          <w:sz w:val="24"/>
          <w:szCs w:val="24"/>
        </w:rPr>
        <w:lastRenderedPageBreak/>
        <w:t>ЛИТЕРАТУРА</w:t>
      </w:r>
    </w:p>
    <w:p w:rsidR="000A2A8E" w:rsidRPr="000A16CD" w:rsidRDefault="000A2A8E" w:rsidP="000A2A8E">
      <w:pPr>
        <w:spacing w:after="0" w:line="240" w:lineRule="auto"/>
        <w:ind w:left="284" w:hanging="284"/>
        <w:jc w:val="both"/>
        <w:rPr>
          <w:rFonts w:ascii="Times New Roman" w:hAnsi="Times New Roman"/>
          <w:sz w:val="24"/>
          <w:szCs w:val="24"/>
        </w:rPr>
      </w:pPr>
      <w:r w:rsidRPr="000A16CD">
        <w:rPr>
          <w:rFonts w:ascii="Times New Roman" w:hAnsi="Times New Roman"/>
          <w:sz w:val="24"/>
          <w:szCs w:val="24"/>
        </w:rPr>
        <w:t>1. Каблов Е.Н. Современные материалы – основа инновационной модернизации России //Металлы Евразии. 2012. №3. С. 10–15.</w:t>
      </w:r>
    </w:p>
    <w:p w:rsidR="000A2A8E" w:rsidRPr="000A16CD" w:rsidRDefault="000A2A8E" w:rsidP="000A2A8E">
      <w:pPr>
        <w:spacing w:after="0" w:line="240" w:lineRule="auto"/>
        <w:ind w:left="284" w:hanging="284"/>
        <w:jc w:val="both"/>
        <w:rPr>
          <w:rFonts w:ascii="Times New Roman" w:hAnsi="Times New Roman"/>
          <w:sz w:val="24"/>
          <w:szCs w:val="24"/>
        </w:rPr>
      </w:pPr>
      <w:r w:rsidRPr="000A16CD">
        <w:rPr>
          <w:rFonts w:ascii="Times New Roman" w:hAnsi="Times New Roman"/>
          <w:sz w:val="24"/>
          <w:szCs w:val="24"/>
        </w:rPr>
        <w:t>2. Каблов Е.Н. Стратегические направления развития материалов и технологий их переработки на период до 2030 года //Авиационные материалы и технологии. 2012. №S. С. 7–17.</w:t>
      </w:r>
    </w:p>
    <w:p w:rsidR="000A2A8E" w:rsidRPr="000A16CD" w:rsidRDefault="000A2A8E" w:rsidP="000A2A8E">
      <w:pPr>
        <w:spacing w:after="0" w:line="240" w:lineRule="auto"/>
        <w:ind w:left="284" w:hanging="284"/>
        <w:jc w:val="both"/>
        <w:rPr>
          <w:rFonts w:ascii="Times New Roman" w:hAnsi="Times New Roman"/>
          <w:sz w:val="24"/>
          <w:szCs w:val="24"/>
        </w:rPr>
      </w:pPr>
      <w:r w:rsidRPr="000A16CD">
        <w:rPr>
          <w:rFonts w:ascii="Times New Roman" w:hAnsi="Times New Roman"/>
          <w:sz w:val="24"/>
          <w:szCs w:val="24"/>
        </w:rPr>
        <w:t xml:space="preserve">3. Гуняев Г.М., Кривонос В.В., Румянцев А.Ф., Железина Г.Ф. Полимерные композиционные материалы в конструкциях летательных аппаратов //Конверсия в машиностроении. 2004. №4 (65). С. 65–69. </w:t>
      </w:r>
    </w:p>
    <w:p w:rsidR="000A2A8E" w:rsidRPr="000A16CD" w:rsidRDefault="000A2A8E" w:rsidP="000A2A8E">
      <w:pPr>
        <w:spacing w:after="0" w:line="240" w:lineRule="auto"/>
        <w:ind w:left="284" w:hanging="284"/>
        <w:jc w:val="both"/>
        <w:rPr>
          <w:rFonts w:ascii="Times New Roman" w:hAnsi="Times New Roman"/>
          <w:sz w:val="24"/>
          <w:szCs w:val="24"/>
        </w:rPr>
      </w:pPr>
      <w:r w:rsidRPr="000A16CD">
        <w:rPr>
          <w:rFonts w:ascii="Times New Roman" w:hAnsi="Times New Roman"/>
          <w:sz w:val="24"/>
          <w:szCs w:val="24"/>
        </w:rPr>
        <w:t>4. Каблов Е.Н. Материалы и химические технологии для авиационной техники //Вестник Российской академии наук. 2012. Т. 82. №6. С. 520–530.</w:t>
      </w:r>
    </w:p>
    <w:p w:rsidR="000A2A8E" w:rsidRPr="000A16CD" w:rsidRDefault="000A2A8E" w:rsidP="000A2A8E">
      <w:pPr>
        <w:spacing w:after="0" w:line="240" w:lineRule="auto"/>
        <w:ind w:left="360" w:hanging="360"/>
        <w:jc w:val="both"/>
        <w:rPr>
          <w:rFonts w:ascii="Times New Roman" w:hAnsi="Times New Roman"/>
          <w:sz w:val="24"/>
          <w:szCs w:val="24"/>
        </w:rPr>
      </w:pPr>
      <w:r w:rsidRPr="000A16CD">
        <w:rPr>
          <w:rFonts w:ascii="Times New Roman" w:hAnsi="Times New Roman"/>
          <w:sz w:val="24"/>
          <w:szCs w:val="24"/>
        </w:rPr>
        <w:t>5. Железина Г.Ф. Конструкционные и функциональные органопластики нового поколения //Труды ВИАМ. 2013. №4 (</w:t>
      </w:r>
      <w:r w:rsidRPr="000A16CD">
        <w:rPr>
          <w:rFonts w:ascii="Times New Roman" w:hAnsi="Times New Roman"/>
          <w:sz w:val="24"/>
          <w:szCs w:val="24"/>
          <w:lang w:val="en-US"/>
        </w:rPr>
        <w:t>viam</w:t>
      </w:r>
      <w:r w:rsidRPr="000A16CD">
        <w:rPr>
          <w:rFonts w:ascii="Times New Roman" w:hAnsi="Times New Roman"/>
          <w:sz w:val="24"/>
          <w:szCs w:val="24"/>
        </w:rPr>
        <w:t>-</w:t>
      </w:r>
      <w:r w:rsidRPr="000A16CD">
        <w:rPr>
          <w:rFonts w:ascii="Times New Roman" w:hAnsi="Times New Roman"/>
          <w:sz w:val="24"/>
          <w:szCs w:val="24"/>
          <w:lang w:val="en-US"/>
        </w:rPr>
        <w:t>works</w:t>
      </w:r>
      <w:r w:rsidRPr="000A16CD">
        <w:rPr>
          <w:rFonts w:ascii="Times New Roman" w:hAnsi="Times New Roman"/>
          <w:sz w:val="24"/>
          <w:szCs w:val="24"/>
        </w:rPr>
        <w:t>.</w:t>
      </w:r>
      <w:r w:rsidRPr="000A16CD">
        <w:rPr>
          <w:rFonts w:ascii="Times New Roman" w:hAnsi="Times New Roman"/>
          <w:sz w:val="24"/>
          <w:szCs w:val="24"/>
          <w:lang w:val="en-US"/>
        </w:rPr>
        <w:t>ru</w:t>
      </w:r>
      <w:r w:rsidRPr="000A16CD">
        <w:rPr>
          <w:rFonts w:ascii="Times New Roman" w:hAnsi="Times New Roman"/>
          <w:sz w:val="24"/>
          <w:szCs w:val="24"/>
        </w:rPr>
        <w:t xml:space="preserve">). </w:t>
      </w:r>
    </w:p>
    <w:p w:rsidR="000A2A8E" w:rsidRPr="000A16CD" w:rsidRDefault="000A2A8E" w:rsidP="000A2A8E">
      <w:pPr>
        <w:spacing w:after="0" w:line="240" w:lineRule="auto"/>
        <w:ind w:left="360" w:hanging="360"/>
        <w:jc w:val="both"/>
        <w:rPr>
          <w:rFonts w:ascii="Times New Roman" w:hAnsi="Times New Roman"/>
          <w:sz w:val="24"/>
          <w:szCs w:val="24"/>
        </w:rPr>
      </w:pPr>
      <w:r w:rsidRPr="000A16CD">
        <w:rPr>
          <w:rFonts w:ascii="Times New Roman" w:hAnsi="Times New Roman"/>
          <w:sz w:val="24"/>
          <w:szCs w:val="24"/>
        </w:rPr>
        <w:t>6. Железина Г.Ф. Особенности разрушения органопластиков при ударных воздействиях //Авиационные материалы и технологии. 2012. №S. С. 272–277.</w:t>
      </w:r>
    </w:p>
    <w:p w:rsidR="000A2A8E" w:rsidRPr="000A16CD" w:rsidRDefault="000A2A8E" w:rsidP="000A2A8E">
      <w:pPr>
        <w:spacing w:after="0" w:line="240" w:lineRule="auto"/>
        <w:ind w:left="360" w:hanging="360"/>
        <w:jc w:val="both"/>
        <w:rPr>
          <w:rFonts w:ascii="Times New Roman" w:hAnsi="Times New Roman"/>
          <w:sz w:val="24"/>
          <w:szCs w:val="24"/>
        </w:rPr>
      </w:pPr>
      <w:r w:rsidRPr="000A16CD">
        <w:rPr>
          <w:rFonts w:ascii="Times New Roman" w:hAnsi="Times New Roman"/>
          <w:sz w:val="24"/>
          <w:szCs w:val="24"/>
        </w:rPr>
        <w:t>7. Шульдешова П.М., Железина Г.Ф. Влияние атмосферных условий и запыленности среды на свойства конструкционных органопластиков //Авиационные материалы и технологии. 2014. №1. С. 64–68.</w:t>
      </w:r>
    </w:p>
    <w:p w:rsidR="000A2A8E" w:rsidRPr="000A16CD" w:rsidRDefault="000A2A8E" w:rsidP="000A2A8E">
      <w:pPr>
        <w:spacing w:after="0" w:line="240" w:lineRule="auto"/>
        <w:ind w:left="360" w:hanging="360"/>
        <w:jc w:val="both"/>
        <w:rPr>
          <w:rFonts w:ascii="Times New Roman" w:hAnsi="Times New Roman"/>
          <w:sz w:val="24"/>
          <w:szCs w:val="24"/>
        </w:rPr>
      </w:pPr>
      <w:r w:rsidRPr="000A16CD">
        <w:rPr>
          <w:rFonts w:ascii="Times New Roman" w:hAnsi="Times New Roman"/>
          <w:sz w:val="24"/>
          <w:szCs w:val="24"/>
        </w:rPr>
        <w:t>8.</w:t>
      </w:r>
      <w:r w:rsidRPr="000A16CD">
        <w:rPr>
          <w:rFonts w:ascii="Times New Roman" w:hAnsi="Times New Roman"/>
          <w:sz w:val="28"/>
          <w:szCs w:val="28"/>
        </w:rPr>
        <w:t xml:space="preserve"> </w:t>
      </w:r>
      <w:r w:rsidRPr="000A16CD">
        <w:rPr>
          <w:rFonts w:ascii="Times New Roman" w:hAnsi="Times New Roman"/>
          <w:sz w:val="24"/>
          <w:szCs w:val="24"/>
        </w:rPr>
        <w:t>Железина Г.Ф., Шульдешова П.М. Конструкционные органопластики на основе пленочных клеев //Клеи. Герметики. Технологии. 2014. №2. С. 9–14.</w:t>
      </w:r>
    </w:p>
    <w:p w:rsidR="000A2A8E" w:rsidRPr="000A16CD" w:rsidRDefault="000A2A8E" w:rsidP="000A2A8E">
      <w:pPr>
        <w:autoSpaceDE w:val="0"/>
        <w:autoSpaceDN w:val="0"/>
        <w:adjustRightInd w:val="0"/>
        <w:spacing w:after="0" w:line="240" w:lineRule="auto"/>
        <w:ind w:left="360" w:hanging="360"/>
        <w:jc w:val="both"/>
        <w:rPr>
          <w:rFonts w:ascii="Times New Roman" w:hAnsi="Times New Roman"/>
          <w:sz w:val="24"/>
          <w:szCs w:val="24"/>
        </w:rPr>
      </w:pPr>
      <w:r w:rsidRPr="000A16CD">
        <w:rPr>
          <w:rFonts w:ascii="Times New Roman" w:hAnsi="Times New Roman"/>
          <w:sz w:val="24"/>
          <w:szCs w:val="24"/>
        </w:rPr>
        <w:t xml:space="preserve">9. </w:t>
      </w:r>
      <w:r w:rsidRPr="000A16CD">
        <w:rPr>
          <w:rFonts w:ascii="Times New Roman" w:eastAsia="HiddenHorzOCR" w:hAnsi="Times New Roman"/>
          <w:sz w:val="24"/>
          <w:szCs w:val="24"/>
          <w:lang w:eastAsia="ru-RU"/>
        </w:rPr>
        <w:t>Коган Д. И., Чурсова Л. В., Петрова</w:t>
      </w:r>
      <w:r w:rsidRPr="000A16CD">
        <w:rPr>
          <w:rFonts w:ascii="Times New Roman" w:hAnsi="Times New Roman"/>
          <w:sz w:val="24"/>
          <w:szCs w:val="24"/>
        </w:rPr>
        <w:t xml:space="preserve"> </w:t>
      </w:r>
      <w:r w:rsidRPr="000A16CD">
        <w:rPr>
          <w:rFonts w:ascii="Times New Roman" w:eastAsia="HiddenHorzOCR" w:hAnsi="Times New Roman"/>
          <w:sz w:val="24"/>
          <w:szCs w:val="24"/>
          <w:lang w:eastAsia="ru-RU"/>
        </w:rPr>
        <w:t>А. П. Технология изготовления ПКМ способом пропитки пленочным связующим</w:t>
      </w:r>
      <w:r w:rsidRPr="000A16CD">
        <w:rPr>
          <w:rFonts w:ascii="Times New Roman" w:hAnsi="Times New Roman"/>
          <w:sz w:val="24"/>
          <w:szCs w:val="24"/>
        </w:rPr>
        <w:t xml:space="preserve"> //</w:t>
      </w:r>
      <w:r w:rsidRPr="000A16CD">
        <w:rPr>
          <w:rFonts w:ascii="Times New Roman" w:eastAsia="HiddenHorzOCR" w:hAnsi="Times New Roman"/>
          <w:sz w:val="24"/>
          <w:szCs w:val="24"/>
          <w:lang w:eastAsia="ru-RU"/>
        </w:rPr>
        <w:t>Клеи. Герметики. Технологии. №6,</w:t>
      </w:r>
      <w:r w:rsidRPr="000A16CD">
        <w:rPr>
          <w:rFonts w:ascii="HiddenHorzOCR" w:eastAsia="HiddenHorzOCR" w:hAnsi="Times New Roman" w:cs="HiddenHorzOCR" w:hint="eastAsia"/>
          <w:sz w:val="24"/>
          <w:szCs w:val="24"/>
          <w:lang w:eastAsia="ru-RU"/>
        </w:rPr>
        <w:t xml:space="preserve"> </w:t>
      </w:r>
      <w:r w:rsidRPr="000A16CD">
        <w:rPr>
          <w:rFonts w:ascii="Times New Roman" w:eastAsia="HiddenHorzOCR" w:hAnsi="Times New Roman"/>
          <w:sz w:val="24"/>
          <w:szCs w:val="24"/>
          <w:lang w:eastAsia="ru-RU"/>
        </w:rPr>
        <w:t>2011</w:t>
      </w:r>
      <w:r w:rsidRPr="000A16CD">
        <w:rPr>
          <w:rFonts w:ascii="Times New Roman" w:hAnsi="Times New Roman"/>
          <w:sz w:val="24"/>
          <w:szCs w:val="24"/>
        </w:rPr>
        <w:t xml:space="preserve"> С. 25–29.</w:t>
      </w:r>
    </w:p>
    <w:p w:rsidR="000A2A8E" w:rsidRPr="000A16CD" w:rsidRDefault="000A2A8E" w:rsidP="000A2A8E">
      <w:pPr>
        <w:autoSpaceDE w:val="0"/>
        <w:autoSpaceDN w:val="0"/>
        <w:adjustRightInd w:val="0"/>
        <w:spacing w:after="0" w:line="240" w:lineRule="auto"/>
        <w:ind w:left="360" w:hanging="360"/>
        <w:jc w:val="both"/>
        <w:rPr>
          <w:rFonts w:ascii="Times New Roman" w:hAnsi="Times New Roman"/>
          <w:sz w:val="24"/>
          <w:szCs w:val="24"/>
        </w:rPr>
      </w:pPr>
      <w:r w:rsidRPr="000A16CD">
        <w:rPr>
          <w:rFonts w:ascii="Times New Roman" w:hAnsi="Times New Roman"/>
          <w:sz w:val="24"/>
          <w:szCs w:val="24"/>
        </w:rPr>
        <w:t>10. Коган Д.И., Чурсова Л.В., Петрова А.П. Полимерные композиционные материалы, полученные путем пропитки пленочным связующим //Все материалы. Энциклопедический справочник. Композиционные материалы. 2011. №11. С. 2–6.</w:t>
      </w:r>
    </w:p>
    <w:p w:rsidR="000A2A8E" w:rsidRPr="000A16CD" w:rsidRDefault="000A2A8E" w:rsidP="000A2A8E">
      <w:pPr>
        <w:autoSpaceDE w:val="0"/>
        <w:autoSpaceDN w:val="0"/>
        <w:adjustRightInd w:val="0"/>
        <w:spacing w:after="0" w:line="240" w:lineRule="auto"/>
        <w:ind w:left="360" w:hanging="360"/>
        <w:jc w:val="both"/>
        <w:rPr>
          <w:rFonts w:ascii="Times New Roman" w:hAnsi="Times New Roman"/>
          <w:sz w:val="24"/>
          <w:szCs w:val="24"/>
        </w:rPr>
      </w:pPr>
      <w:r w:rsidRPr="000A16CD">
        <w:rPr>
          <w:rFonts w:ascii="Times New Roman" w:hAnsi="Times New Roman"/>
          <w:sz w:val="24"/>
          <w:szCs w:val="24"/>
        </w:rPr>
        <w:t>11.</w:t>
      </w:r>
      <w:r w:rsidRPr="000A16CD">
        <w:rPr>
          <w:rFonts w:ascii="HiddenHorzOCR" w:eastAsia="HiddenHorzOCR" w:hAnsi="Times New Roman" w:cs="HiddenHorzOCR" w:hint="eastAsia"/>
          <w:sz w:val="15"/>
          <w:szCs w:val="15"/>
          <w:lang w:eastAsia="ru-RU"/>
        </w:rPr>
        <w:t xml:space="preserve"> </w:t>
      </w:r>
      <w:r w:rsidRPr="000A16CD">
        <w:rPr>
          <w:rFonts w:ascii="Times New Roman" w:eastAsia="HiddenHorzOCR" w:hAnsi="Times New Roman"/>
          <w:sz w:val="24"/>
          <w:szCs w:val="24"/>
          <w:lang w:eastAsia="ru-RU"/>
        </w:rPr>
        <w:t>Чурсова Л.В., Душин М.И., Хрульков А.В., Мухаметов Р.Р. Особенности технологии изготовления деталей из композиционных материалов методом пропитки под давлением /В сб. тезисов докладов межотраслевой науч.-тех. конф. «Композиционные материалы в авиакосмическом материаловедении». М.: ВИАМ. 2009. С. 17.</w:t>
      </w:r>
    </w:p>
    <w:p w:rsidR="000A2A8E" w:rsidRPr="000A16CD" w:rsidRDefault="000A2A8E" w:rsidP="000A2A8E">
      <w:pPr>
        <w:spacing w:after="0" w:line="240" w:lineRule="auto"/>
        <w:ind w:left="284" w:hanging="284"/>
        <w:jc w:val="both"/>
        <w:rPr>
          <w:rFonts w:ascii="Times New Roman" w:hAnsi="Times New Roman"/>
          <w:sz w:val="24"/>
          <w:szCs w:val="24"/>
        </w:rPr>
      </w:pPr>
      <w:r w:rsidRPr="000A16CD">
        <w:rPr>
          <w:rFonts w:ascii="Times New Roman" w:hAnsi="Times New Roman"/>
          <w:sz w:val="24"/>
          <w:szCs w:val="24"/>
        </w:rPr>
        <w:t>12. Хрульков А.В., Душин М.И., Попов Ю.О., Коган Д.И. Исследования и разработка автоклавных и безавтоклавных технологий формования ПКМ //Авиационные материалы и технологии. 2012. №S. С. 292–301.</w:t>
      </w:r>
    </w:p>
    <w:p w:rsidR="000A2A8E" w:rsidRPr="000A16CD" w:rsidRDefault="000A2A8E" w:rsidP="000A2A8E">
      <w:pPr>
        <w:spacing w:after="0" w:line="240" w:lineRule="auto"/>
        <w:ind w:left="284" w:hanging="284"/>
        <w:jc w:val="both"/>
        <w:rPr>
          <w:rFonts w:ascii="Times New Roman" w:hAnsi="Times New Roman"/>
          <w:sz w:val="24"/>
          <w:szCs w:val="24"/>
        </w:rPr>
      </w:pPr>
      <w:r w:rsidRPr="000A16CD">
        <w:rPr>
          <w:rFonts w:ascii="Times New Roman" w:hAnsi="Times New Roman"/>
          <w:sz w:val="24"/>
          <w:szCs w:val="24"/>
        </w:rPr>
        <w:t>13. Тимошков П.Н., Коган Д.И. Современные технологии производства полимерных композиционных мате6риалов нового поколения //Труды ВИАМ. 2013. №4 (</w:t>
      </w:r>
      <w:r w:rsidRPr="000A16CD">
        <w:rPr>
          <w:rFonts w:ascii="Times New Roman" w:hAnsi="Times New Roman"/>
          <w:sz w:val="24"/>
          <w:szCs w:val="24"/>
          <w:lang w:val="en-US"/>
        </w:rPr>
        <w:t>viam</w:t>
      </w:r>
      <w:r w:rsidRPr="000A16CD">
        <w:rPr>
          <w:rFonts w:ascii="Times New Roman" w:hAnsi="Times New Roman"/>
          <w:sz w:val="24"/>
          <w:szCs w:val="24"/>
        </w:rPr>
        <w:t>-</w:t>
      </w:r>
      <w:r w:rsidRPr="000A16CD">
        <w:rPr>
          <w:rFonts w:ascii="Times New Roman" w:hAnsi="Times New Roman"/>
          <w:sz w:val="24"/>
          <w:szCs w:val="24"/>
          <w:lang w:val="en-US"/>
        </w:rPr>
        <w:t>works</w:t>
      </w:r>
      <w:r w:rsidRPr="000A16CD">
        <w:rPr>
          <w:rFonts w:ascii="Times New Roman" w:hAnsi="Times New Roman"/>
          <w:sz w:val="24"/>
          <w:szCs w:val="24"/>
        </w:rPr>
        <w:t>.</w:t>
      </w:r>
      <w:r w:rsidRPr="000A16CD">
        <w:rPr>
          <w:rFonts w:ascii="Times New Roman" w:hAnsi="Times New Roman"/>
          <w:sz w:val="24"/>
          <w:szCs w:val="24"/>
          <w:lang w:val="en-US"/>
        </w:rPr>
        <w:t>ru</w:t>
      </w:r>
      <w:r w:rsidRPr="000A16CD">
        <w:rPr>
          <w:rFonts w:ascii="Times New Roman" w:hAnsi="Times New Roman"/>
          <w:sz w:val="24"/>
          <w:szCs w:val="24"/>
        </w:rPr>
        <w:t xml:space="preserve">). </w:t>
      </w:r>
    </w:p>
    <w:p w:rsidR="000A2A8E" w:rsidRPr="000A16CD" w:rsidRDefault="000A2A8E" w:rsidP="000A2A8E">
      <w:pPr>
        <w:spacing w:after="0" w:line="240" w:lineRule="auto"/>
        <w:ind w:left="284" w:hanging="284"/>
        <w:jc w:val="both"/>
        <w:rPr>
          <w:rFonts w:ascii="Times New Roman" w:hAnsi="Times New Roman"/>
          <w:sz w:val="24"/>
          <w:szCs w:val="24"/>
        </w:rPr>
      </w:pPr>
      <w:r w:rsidRPr="000A16CD">
        <w:rPr>
          <w:rFonts w:ascii="Times New Roman" w:hAnsi="Times New Roman"/>
          <w:sz w:val="24"/>
          <w:szCs w:val="24"/>
        </w:rPr>
        <w:t>14. Хрульков А.В., Душин М.И., Попов Ю.О., Коган Д.И. Исследования и разработка автоклавных и безавтоклавных технологий формования ПКМ //Авиационные материалы и технологии. 2012. №</w:t>
      </w:r>
      <w:r w:rsidRPr="000A16CD">
        <w:rPr>
          <w:rFonts w:ascii="Times New Roman" w:hAnsi="Times New Roman"/>
          <w:sz w:val="24"/>
          <w:szCs w:val="24"/>
          <w:lang w:val="en-US"/>
        </w:rPr>
        <w:t>S</w:t>
      </w:r>
      <w:r w:rsidRPr="000A16CD">
        <w:rPr>
          <w:rFonts w:ascii="Times New Roman" w:hAnsi="Times New Roman"/>
          <w:sz w:val="24"/>
          <w:szCs w:val="24"/>
        </w:rPr>
        <w:t>. С. 292–301.</w:t>
      </w:r>
    </w:p>
    <w:p w:rsidR="000A2A8E" w:rsidRPr="000A16CD" w:rsidRDefault="000A2A8E" w:rsidP="000A2A8E">
      <w:pPr>
        <w:spacing w:after="0" w:line="240" w:lineRule="auto"/>
        <w:ind w:left="284" w:hanging="284"/>
        <w:jc w:val="both"/>
        <w:rPr>
          <w:rFonts w:ascii="Times New Roman" w:hAnsi="Times New Roman"/>
          <w:sz w:val="24"/>
          <w:szCs w:val="24"/>
        </w:rPr>
      </w:pPr>
      <w:r w:rsidRPr="000A16CD">
        <w:rPr>
          <w:rFonts w:ascii="Times New Roman" w:hAnsi="Times New Roman"/>
          <w:sz w:val="24"/>
          <w:szCs w:val="24"/>
        </w:rPr>
        <w:t>15. Мухаметов Р.Р., Ахмадиева К.Р., Ким М.А., Бабин А.Н. Расплавные связующие для перспективных методов изготовления ПКМ нового поколения //Авиационные материалы и технологии. 2012. №S. С. 260–265.</w:t>
      </w:r>
    </w:p>
    <w:p w:rsidR="000A2A8E" w:rsidRPr="000A16CD" w:rsidRDefault="000A2A8E" w:rsidP="000A2A8E">
      <w:pPr>
        <w:spacing w:after="0" w:line="240" w:lineRule="auto"/>
        <w:ind w:left="284" w:hanging="284"/>
        <w:jc w:val="both"/>
        <w:rPr>
          <w:rFonts w:ascii="Times New Roman" w:hAnsi="Times New Roman"/>
          <w:sz w:val="24"/>
          <w:szCs w:val="24"/>
        </w:rPr>
      </w:pPr>
      <w:r w:rsidRPr="000A16CD">
        <w:rPr>
          <w:rFonts w:ascii="Times New Roman" w:hAnsi="Times New Roman"/>
          <w:sz w:val="24"/>
          <w:szCs w:val="24"/>
        </w:rPr>
        <w:t>16. Мухаметов Р.Р., Ахмадиева К.Р., Чурсова Л.В., Коган Д.И. Новые полимерные связующие для перспективных методов изготовления конструкционных волокнистых ПКМ //Авиационные материалы и технологии. 2011. №2. С. 38–42.</w:t>
      </w:r>
    </w:p>
    <w:p w:rsidR="000A2A8E" w:rsidRPr="000A16CD" w:rsidRDefault="000A2A8E" w:rsidP="000A2A8E">
      <w:pPr>
        <w:spacing w:after="0" w:line="240" w:lineRule="auto"/>
        <w:ind w:left="284" w:hanging="284"/>
        <w:jc w:val="both"/>
        <w:rPr>
          <w:rFonts w:ascii="Times New Roman" w:hAnsi="Times New Roman"/>
          <w:sz w:val="24"/>
          <w:szCs w:val="24"/>
        </w:rPr>
      </w:pPr>
      <w:r w:rsidRPr="000A16CD">
        <w:rPr>
          <w:rFonts w:ascii="Times New Roman" w:hAnsi="Times New Roman"/>
          <w:sz w:val="24"/>
          <w:szCs w:val="24"/>
        </w:rPr>
        <w:t>17. Бабин А.Н. Связующие для полимерных композиционных материалов нового поколения //Труды ВИАМ. 2013. №4 (</w:t>
      </w:r>
      <w:r w:rsidRPr="000A16CD">
        <w:rPr>
          <w:rFonts w:ascii="Times New Roman" w:hAnsi="Times New Roman"/>
          <w:sz w:val="24"/>
          <w:szCs w:val="24"/>
          <w:lang w:val="en-US"/>
        </w:rPr>
        <w:t>viam</w:t>
      </w:r>
      <w:r w:rsidRPr="000A16CD">
        <w:rPr>
          <w:rFonts w:ascii="Times New Roman" w:hAnsi="Times New Roman"/>
          <w:sz w:val="24"/>
          <w:szCs w:val="24"/>
        </w:rPr>
        <w:t>-</w:t>
      </w:r>
      <w:r w:rsidRPr="000A16CD">
        <w:rPr>
          <w:rFonts w:ascii="Times New Roman" w:hAnsi="Times New Roman"/>
          <w:sz w:val="24"/>
          <w:szCs w:val="24"/>
          <w:lang w:val="en-US"/>
        </w:rPr>
        <w:t>works</w:t>
      </w:r>
      <w:r w:rsidRPr="000A16CD">
        <w:rPr>
          <w:rFonts w:ascii="Times New Roman" w:hAnsi="Times New Roman"/>
          <w:sz w:val="24"/>
          <w:szCs w:val="24"/>
        </w:rPr>
        <w:t>.</w:t>
      </w:r>
      <w:r w:rsidRPr="000A16CD">
        <w:rPr>
          <w:rFonts w:ascii="Times New Roman" w:hAnsi="Times New Roman"/>
          <w:sz w:val="24"/>
          <w:szCs w:val="24"/>
          <w:lang w:val="en-US"/>
        </w:rPr>
        <w:t>ru</w:t>
      </w:r>
      <w:r w:rsidRPr="000A16CD">
        <w:rPr>
          <w:rFonts w:ascii="Times New Roman" w:hAnsi="Times New Roman"/>
          <w:sz w:val="24"/>
          <w:szCs w:val="24"/>
        </w:rPr>
        <w:t xml:space="preserve">). </w:t>
      </w:r>
    </w:p>
    <w:p w:rsidR="000A2A8E" w:rsidRPr="000A16CD" w:rsidRDefault="000A2A8E" w:rsidP="000A2A8E">
      <w:pPr>
        <w:spacing w:after="0" w:line="240" w:lineRule="auto"/>
        <w:ind w:left="284" w:hanging="284"/>
        <w:jc w:val="both"/>
        <w:rPr>
          <w:rFonts w:ascii="Times New Roman" w:hAnsi="Times New Roman"/>
          <w:sz w:val="24"/>
          <w:szCs w:val="24"/>
        </w:rPr>
      </w:pPr>
      <w:r w:rsidRPr="000A16CD">
        <w:rPr>
          <w:rFonts w:ascii="Times New Roman" w:hAnsi="Times New Roman"/>
          <w:sz w:val="24"/>
          <w:szCs w:val="24"/>
        </w:rPr>
        <w:t xml:space="preserve">18. Ефимов В.А., Шведкова А.К., Коренькова Т.Г., Кириллов В.Н. Исследование полимерных конструкционных материалов при воздействии климатических </w:t>
      </w:r>
      <w:r w:rsidRPr="000A16CD">
        <w:rPr>
          <w:rFonts w:ascii="Times New Roman" w:hAnsi="Times New Roman"/>
          <w:sz w:val="24"/>
          <w:szCs w:val="24"/>
        </w:rPr>
        <w:lastRenderedPageBreak/>
        <w:t>факторов и нагрузок в лабораторных и натурных условиях //Авиационные материалы и технологии. 2013. №</w:t>
      </w:r>
      <w:r w:rsidRPr="000A16CD">
        <w:rPr>
          <w:rFonts w:ascii="Times New Roman" w:hAnsi="Times New Roman"/>
          <w:sz w:val="24"/>
          <w:szCs w:val="24"/>
          <w:lang w:val="en-US"/>
        </w:rPr>
        <w:t>S</w:t>
      </w:r>
      <w:r w:rsidRPr="000A16CD">
        <w:rPr>
          <w:rFonts w:ascii="Times New Roman" w:hAnsi="Times New Roman"/>
          <w:sz w:val="24"/>
          <w:szCs w:val="24"/>
        </w:rPr>
        <w:t>2. С. 68–73.</w:t>
      </w:r>
    </w:p>
    <w:p w:rsidR="000A2A8E" w:rsidRPr="000A16CD" w:rsidRDefault="000A2A8E" w:rsidP="000A2A8E">
      <w:pPr>
        <w:spacing w:after="0" w:line="240" w:lineRule="auto"/>
        <w:ind w:left="284" w:hanging="284"/>
        <w:jc w:val="both"/>
        <w:rPr>
          <w:rFonts w:ascii="Times New Roman" w:hAnsi="Times New Roman"/>
          <w:sz w:val="24"/>
        </w:rPr>
      </w:pPr>
      <w:r w:rsidRPr="000A16CD">
        <w:rPr>
          <w:rFonts w:ascii="Times New Roman" w:hAnsi="Times New Roman"/>
          <w:sz w:val="24"/>
        </w:rPr>
        <w:t>19. Каблов Е.Н., Старцев О.В., Кротов А.С., Кириллов В.Н. Климатическое старение композиционных материалов авиационного назначения. III. Значимые факторы старения //Деформация и разрушение материалов. 2011. №1. С. 34–40.</w:t>
      </w:r>
    </w:p>
    <w:p w:rsidR="000A2A8E" w:rsidRPr="000A16CD" w:rsidRDefault="000A2A8E" w:rsidP="000A2A8E">
      <w:pPr>
        <w:spacing w:after="0" w:line="240" w:lineRule="auto"/>
        <w:ind w:left="284" w:hanging="284"/>
        <w:jc w:val="both"/>
        <w:rPr>
          <w:rFonts w:ascii="Times New Roman" w:hAnsi="Times New Roman"/>
          <w:sz w:val="24"/>
        </w:rPr>
      </w:pPr>
      <w:r w:rsidRPr="000A16CD">
        <w:rPr>
          <w:rFonts w:ascii="Times New Roman" w:hAnsi="Times New Roman"/>
          <w:sz w:val="24"/>
        </w:rPr>
        <w:t>20. Каблов Е.Н., Старцев О.В., Кротов А.С., Кириллов В.Н. Климатическое старение композиционных материалов авиационного назначения. I. Механизмы старения //Деформация и разрушение материалов. 2010. №11. С. 19–27.</w:t>
      </w:r>
    </w:p>
    <w:p w:rsidR="000A2A8E" w:rsidRPr="000A16CD" w:rsidRDefault="000A2A8E" w:rsidP="000A2A8E">
      <w:pPr>
        <w:spacing w:after="0" w:line="240" w:lineRule="auto"/>
        <w:ind w:left="284" w:hanging="284"/>
        <w:jc w:val="both"/>
        <w:rPr>
          <w:rFonts w:ascii="Times New Roman" w:hAnsi="Times New Roman"/>
          <w:sz w:val="24"/>
        </w:rPr>
      </w:pPr>
      <w:r w:rsidRPr="000A16CD">
        <w:rPr>
          <w:rFonts w:ascii="Times New Roman" w:hAnsi="Times New Roman"/>
          <w:sz w:val="24"/>
        </w:rPr>
        <w:t>21. Кириллов В.Н., Старцев О.В., Ефимов В.А. Климатическая стойкость и повреждаемость полимерных композиционных материалов, проблемы и пути решения //Авиационные материалы и технологии. 2012. №S. С. 412–423.</w:t>
      </w:r>
    </w:p>
    <w:p w:rsidR="000A2A8E" w:rsidRPr="00DA3A0C" w:rsidRDefault="000A2A8E" w:rsidP="000A2A8E">
      <w:pPr>
        <w:spacing w:after="0" w:line="240" w:lineRule="auto"/>
        <w:ind w:left="284" w:hanging="284"/>
        <w:jc w:val="both"/>
        <w:rPr>
          <w:rFonts w:ascii="Times New Roman" w:hAnsi="Times New Roman"/>
          <w:sz w:val="24"/>
          <w:szCs w:val="24"/>
        </w:rPr>
      </w:pPr>
    </w:p>
    <w:p w:rsidR="00D1368C" w:rsidRDefault="00D1368C" w:rsidP="000A2A8E"/>
    <w:sectPr w:rsidR="00D1368C" w:rsidSect="0066622D">
      <w:footerReference w:type="default" r:id="rId13"/>
      <w:pgSz w:w="11906" w:h="16838"/>
      <w:pgMar w:top="1134"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743A" w:rsidRDefault="00AB743A">
      <w:pPr>
        <w:spacing w:after="0" w:line="240" w:lineRule="auto"/>
      </w:pPr>
      <w:r>
        <w:separator/>
      </w:r>
    </w:p>
  </w:endnote>
  <w:endnote w:type="continuationSeparator" w:id="1">
    <w:p w:rsidR="00AB743A" w:rsidRDefault="00AB74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Franklin Gothic Book">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HiddenHorzOCR">
    <w:altName w:val="MS Mincho"/>
    <w:panose1 w:val="00000000000000000000"/>
    <w:charset w:val="80"/>
    <w:family w:val="auto"/>
    <w:notTrueType/>
    <w:pitch w:val="default"/>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63301"/>
      <w:docPartObj>
        <w:docPartGallery w:val="Page Numbers (Bottom of Page)"/>
        <w:docPartUnique/>
      </w:docPartObj>
    </w:sdtPr>
    <w:sdtContent>
      <w:p w:rsidR="00044D21" w:rsidRDefault="00044D21">
        <w:pPr>
          <w:pStyle w:val="aa"/>
          <w:jc w:val="center"/>
        </w:pPr>
        <w:fldSimple w:instr=" PAGE   \* MERGEFORMAT ">
          <w:r w:rsidR="00182BA2">
            <w:rPr>
              <w:noProof/>
            </w:rPr>
            <w:t>16</w:t>
          </w:r>
        </w:fldSimple>
      </w:p>
    </w:sdtContent>
  </w:sdt>
  <w:p w:rsidR="00044D21" w:rsidRDefault="00044D21">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22D" w:rsidRPr="009C33BA" w:rsidRDefault="0066622D">
    <w:pPr>
      <w:pStyle w:val="aa"/>
      <w:jc w:val="right"/>
      <w:rPr>
        <w:rFonts w:ascii="Times New Roman" w:hAnsi="Times New Roman"/>
        <w:sz w:val="16"/>
      </w:rPr>
    </w:pPr>
    <w:r w:rsidRPr="009C33BA">
      <w:rPr>
        <w:rFonts w:ascii="Times New Roman" w:hAnsi="Times New Roman"/>
        <w:sz w:val="16"/>
      </w:rPr>
      <w:fldChar w:fldCharType="begin"/>
    </w:r>
    <w:r w:rsidRPr="009C33BA">
      <w:rPr>
        <w:rFonts w:ascii="Times New Roman" w:hAnsi="Times New Roman"/>
        <w:sz w:val="16"/>
      </w:rPr>
      <w:instrText>PAGE   \* MERGEFORMAT</w:instrText>
    </w:r>
    <w:r w:rsidRPr="009C33BA">
      <w:rPr>
        <w:rFonts w:ascii="Times New Roman" w:hAnsi="Times New Roman"/>
        <w:sz w:val="16"/>
      </w:rPr>
      <w:fldChar w:fldCharType="separate"/>
    </w:r>
    <w:r w:rsidR="00182BA2">
      <w:rPr>
        <w:rFonts w:ascii="Times New Roman" w:hAnsi="Times New Roman"/>
        <w:noProof/>
        <w:sz w:val="16"/>
      </w:rPr>
      <w:t>17</w:t>
    </w:r>
    <w:r w:rsidRPr="009C33BA">
      <w:rPr>
        <w:rFonts w:ascii="Times New Roman" w:hAnsi="Times New Roman"/>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743A" w:rsidRDefault="00AB743A">
      <w:pPr>
        <w:spacing w:after="0" w:line="240" w:lineRule="auto"/>
      </w:pPr>
      <w:r>
        <w:separator/>
      </w:r>
    </w:p>
  </w:footnote>
  <w:footnote w:type="continuationSeparator" w:id="1">
    <w:p w:rsidR="00AB743A" w:rsidRDefault="00AB74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33F59"/>
    <w:multiLevelType w:val="multilevel"/>
    <w:tmpl w:val="C50A9CCE"/>
    <w:lvl w:ilvl="0">
      <w:start w:val="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33F865D8"/>
    <w:multiLevelType w:val="hybridMultilevel"/>
    <w:tmpl w:val="C50A9CCE"/>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8842171"/>
    <w:multiLevelType w:val="hybridMultilevel"/>
    <w:tmpl w:val="6C463D7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65135FA"/>
    <w:multiLevelType w:val="hybridMultilevel"/>
    <w:tmpl w:val="E592CAD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F0E774A"/>
    <w:multiLevelType w:val="hybridMultilevel"/>
    <w:tmpl w:val="1C2AD09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73A4BC5"/>
    <w:multiLevelType w:val="hybridMultilevel"/>
    <w:tmpl w:val="23363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C5A4E47"/>
    <w:multiLevelType w:val="hybridMultilevel"/>
    <w:tmpl w:val="1C2AD09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2"/>
  </w:num>
  <w:num w:numId="5">
    <w:abstractNumId w:val="3"/>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D2713A"/>
    <w:rsid w:val="00044D21"/>
    <w:rsid w:val="000A2A8E"/>
    <w:rsid w:val="00182BA2"/>
    <w:rsid w:val="0066622D"/>
    <w:rsid w:val="007A7B08"/>
    <w:rsid w:val="00AB743A"/>
    <w:rsid w:val="00B23C78"/>
    <w:rsid w:val="00D1368C"/>
    <w:rsid w:val="00D271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A8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19">
    <w:name w:val="Font Style319"/>
    <w:uiPriority w:val="99"/>
    <w:rsid w:val="000A2A8E"/>
    <w:rPr>
      <w:rFonts w:ascii="Times New Roman" w:hAnsi="Times New Roman" w:cs="Times New Roman"/>
      <w:sz w:val="20"/>
      <w:szCs w:val="20"/>
    </w:rPr>
  </w:style>
  <w:style w:type="paragraph" w:customStyle="1" w:styleId="Style21">
    <w:name w:val="Style21"/>
    <w:basedOn w:val="a"/>
    <w:uiPriority w:val="99"/>
    <w:rsid w:val="000A2A8E"/>
    <w:pPr>
      <w:widowControl w:val="0"/>
      <w:autoSpaceDE w:val="0"/>
      <w:autoSpaceDN w:val="0"/>
      <w:adjustRightInd w:val="0"/>
      <w:spacing w:after="0" w:line="334" w:lineRule="exact"/>
      <w:ind w:firstLine="487"/>
    </w:pPr>
    <w:rPr>
      <w:rFonts w:ascii="Times New Roman" w:eastAsia="Times New Roman" w:hAnsi="Times New Roman"/>
      <w:sz w:val="24"/>
      <w:szCs w:val="24"/>
      <w:lang w:eastAsia="ru-RU"/>
    </w:rPr>
  </w:style>
  <w:style w:type="character" w:customStyle="1" w:styleId="FontStyle312">
    <w:name w:val="Font Style312"/>
    <w:uiPriority w:val="99"/>
    <w:rsid w:val="000A2A8E"/>
    <w:rPr>
      <w:rFonts w:ascii="Times New Roman" w:hAnsi="Times New Roman" w:cs="Times New Roman"/>
      <w:b/>
      <w:bCs/>
      <w:sz w:val="22"/>
      <w:szCs w:val="22"/>
    </w:rPr>
  </w:style>
  <w:style w:type="character" w:customStyle="1" w:styleId="FontStyle317">
    <w:name w:val="Font Style317"/>
    <w:uiPriority w:val="99"/>
    <w:rsid w:val="000A2A8E"/>
    <w:rPr>
      <w:rFonts w:ascii="Times New Roman" w:hAnsi="Times New Roman" w:cs="Times New Roman"/>
      <w:sz w:val="20"/>
      <w:szCs w:val="20"/>
    </w:rPr>
  </w:style>
  <w:style w:type="paragraph" w:customStyle="1" w:styleId="Style72">
    <w:name w:val="Style72"/>
    <w:basedOn w:val="a"/>
    <w:uiPriority w:val="99"/>
    <w:rsid w:val="000A2A8E"/>
    <w:pPr>
      <w:widowControl w:val="0"/>
      <w:autoSpaceDE w:val="0"/>
      <w:autoSpaceDN w:val="0"/>
      <w:adjustRightInd w:val="0"/>
      <w:spacing w:after="0" w:line="286" w:lineRule="exact"/>
      <w:ind w:firstLine="525"/>
      <w:jc w:val="both"/>
    </w:pPr>
    <w:rPr>
      <w:rFonts w:ascii="Times New Roman" w:eastAsia="Times New Roman" w:hAnsi="Times New Roman"/>
      <w:sz w:val="24"/>
      <w:szCs w:val="24"/>
      <w:lang w:eastAsia="ru-RU"/>
    </w:rPr>
  </w:style>
  <w:style w:type="paragraph" w:customStyle="1" w:styleId="Style220">
    <w:name w:val="Style220"/>
    <w:basedOn w:val="a"/>
    <w:uiPriority w:val="99"/>
    <w:rsid w:val="000A2A8E"/>
    <w:pPr>
      <w:widowControl w:val="0"/>
      <w:autoSpaceDE w:val="0"/>
      <w:autoSpaceDN w:val="0"/>
      <w:adjustRightInd w:val="0"/>
      <w:spacing w:after="0" w:line="377" w:lineRule="exact"/>
      <w:ind w:firstLine="424"/>
    </w:pPr>
    <w:rPr>
      <w:rFonts w:ascii="Times New Roman" w:eastAsia="Times New Roman" w:hAnsi="Times New Roman"/>
      <w:sz w:val="24"/>
      <w:szCs w:val="24"/>
      <w:lang w:eastAsia="ru-RU"/>
    </w:rPr>
  </w:style>
  <w:style w:type="paragraph" w:customStyle="1" w:styleId="2">
    <w:name w:val="Стиль2"/>
    <w:basedOn w:val="a"/>
    <w:link w:val="20"/>
    <w:qFormat/>
    <w:rsid w:val="000A2A8E"/>
    <w:pPr>
      <w:spacing w:after="0" w:line="240" w:lineRule="auto"/>
      <w:ind w:firstLine="540"/>
      <w:jc w:val="both"/>
    </w:pPr>
    <w:rPr>
      <w:rFonts w:ascii="Times New Roman" w:eastAsia="Times New Roman" w:hAnsi="Times New Roman"/>
      <w:sz w:val="24"/>
      <w:szCs w:val="24"/>
      <w:lang w:eastAsia="ru-RU"/>
    </w:rPr>
  </w:style>
  <w:style w:type="character" w:customStyle="1" w:styleId="20">
    <w:name w:val="Стиль2 Знак"/>
    <w:link w:val="2"/>
    <w:rsid w:val="000A2A8E"/>
    <w:rPr>
      <w:rFonts w:ascii="Times New Roman" w:eastAsia="Times New Roman" w:hAnsi="Times New Roman" w:cs="Times New Roman"/>
      <w:sz w:val="24"/>
      <w:szCs w:val="24"/>
      <w:lang w:eastAsia="ru-RU"/>
    </w:rPr>
  </w:style>
  <w:style w:type="character" w:customStyle="1" w:styleId="FontStyle14">
    <w:name w:val="Font Style14"/>
    <w:rsid w:val="000A2A8E"/>
    <w:rPr>
      <w:rFonts w:ascii="Times New Roman" w:hAnsi="Times New Roman" w:cs="Times New Roman"/>
      <w:sz w:val="20"/>
      <w:szCs w:val="20"/>
    </w:rPr>
  </w:style>
  <w:style w:type="paragraph" w:styleId="a3">
    <w:name w:val="Body Text Indent"/>
    <w:basedOn w:val="a"/>
    <w:link w:val="a4"/>
    <w:uiPriority w:val="99"/>
    <w:unhideWhenUsed/>
    <w:rsid w:val="000A2A8E"/>
    <w:pPr>
      <w:spacing w:after="120" w:line="240" w:lineRule="auto"/>
      <w:ind w:left="283"/>
    </w:pPr>
    <w:rPr>
      <w:rFonts w:ascii="Times New Roman" w:hAnsi="Times New Roman"/>
      <w:sz w:val="28"/>
      <w:szCs w:val="28"/>
    </w:rPr>
  </w:style>
  <w:style w:type="character" w:customStyle="1" w:styleId="a4">
    <w:name w:val="Основной текст с отступом Знак"/>
    <w:basedOn w:val="a0"/>
    <w:link w:val="a3"/>
    <w:uiPriority w:val="99"/>
    <w:rsid w:val="000A2A8E"/>
    <w:rPr>
      <w:rFonts w:ascii="Times New Roman" w:eastAsia="Calibri" w:hAnsi="Times New Roman" w:cs="Times New Roman"/>
      <w:sz w:val="28"/>
      <w:szCs w:val="28"/>
    </w:rPr>
  </w:style>
  <w:style w:type="paragraph" w:styleId="a5">
    <w:name w:val="Balloon Text"/>
    <w:basedOn w:val="a"/>
    <w:link w:val="a6"/>
    <w:uiPriority w:val="99"/>
    <w:semiHidden/>
    <w:unhideWhenUsed/>
    <w:rsid w:val="000A2A8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A2A8E"/>
    <w:rPr>
      <w:rFonts w:ascii="Tahoma" w:eastAsia="Calibri" w:hAnsi="Tahoma" w:cs="Tahoma"/>
      <w:sz w:val="16"/>
      <w:szCs w:val="16"/>
    </w:rPr>
  </w:style>
  <w:style w:type="paragraph" w:customStyle="1" w:styleId="1">
    <w:name w:val="Стиль1"/>
    <w:basedOn w:val="a"/>
    <w:link w:val="10"/>
    <w:qFormat/>
    <w:rsid w:val="000A2A8E"/>
    <w:pPr>
      <w:widowControl w:val="0"/>
      <w:spacing w:after="0" w:line="211" w:lineRule="exact"/>
      <w:ind w:left="40" w:right="40" w:firstLine="320"/>
      <w:jc w:val="both"/>
    </w:pPr>
    <w:rPr>
      <w:rFonts w:ascii="Times New Roman" w:eastAsia="Times New Roman" w:hAnsi="Times New Roman"/>
      <w:sz w:val="24"/>
      <w:szCs w:val="24"/>
      <w:lang/>
    </w:rPr>
  </w:style>
  <w:style w:type="character" w:customStyle="1" w:styleId="10">
    <w:name w:val="Стиль1 Знак"/>
    <w:link w:val="1"/>
    <w:rsid w:val="000A2A8E"/>
    <w:rPr>
      <w:rFonts w:ascii="Times New Roman" w:eastAsia="Times New Roman" w:hAnsi="Times New Roman" w:cs="Times New Roman"/>
      <w:sz w:val="24"/>
      <w:szCs w:val="24"/>
      <w:lang/>
    </w:rPr>
  </w:style>
  <w:style w:type="paragraph" w:customStyle="1" w:styleId="Style3">
    <w:name w:val="Style3"/>
    <w:basedOn w:val="a"/>
    <w:uiPriority w:val="99"/>
    <w:rsid w:val="000A2A8E"/>
    <w:pPr>
      <w:widowControl w:val="0"/>
      <w:autoSpaceDE w:val="0"/>
      <w:autoSpaceDN w:val="0"/>
      <w:adjustRightInd w:val="0"/>
      <w:spacing w:after="0" w:line="343" w:lineRule="exact"/>
      <w:jc w:val="center"/>
    </w:pPr>
    <w:rPr>
      <w:rFonts w:ascii="Times New Roman" w:eastAsia="Times New Roman" w:hAnsi="Times New Roman"/>
      <w:sz w:val="24"/>
      <w:szCs w:val="24"/>
      <w:lang w:eastAsia="ru-RU"/>
    </w:rPr>
  </w:style>
  <w:style w:type="paragraph" w:customStyle="1" w:styleId="Style13">
    <w:name w:val="Style13"/>
    <w:basedOn w:val="a"/>
    <w:uiPriority w:val="99"/>
    <w:rsid w:val="000A2A8E"/>
    <w:pPr>
      <w:widowControl w:val="0"/>
      <w:autoSpaceDE w:val="0"/>
      <w:autoSpaceDN w:val="0"/>
      <w:adjustRightInd w:val="0"/>
      <w:spacing w:after="0" w:line="381" w:lineRule="exact"/>
    </w:pPr>
    <w:rPr>
      <w:rFonts w:ascii="Times New Roman" w:eastAsia="Times New Roman" w:hAnsi="Times New Roman"/>
      <w:sz w:val="24"/>
      <w:szCs w:val="24"/>
      <w:lang w:eastAsia="ru-RU"/>
    </w:rPr>
  </w:style>
  <w:style w:type="character" w:customStyle="1" w:styleId="FontStyle255">
    <w:name w:val="Font Style255"/>
    <w:uiPriority w:val="99"/>
    <w:rsid w:val="000A2A8E"/>
    <w:rPr>
      <w:rFonts w:ascii="Times New Roman" w:hAnsi="Times New Roman" w:cs="Times New Roman"/>
      <w:sz w:val="16"/>
      <w:szCs w:val="16"/>
    </w:rPr>
  </w:style>
  <w:style w:type="paragraph" w:customStyle="1" w:styleId="Style74">
    <w:name w:val="Style74"/>
    <w:basedOn w:val="a"/>
    <w:uiPriority w:val="99"/>
    <w:rsid w:val="000A2A8E"/>
    <w:pPr>
      <w:widowControl w:val="0"/>
      <w:autoSpaceDE w:val="0"/>
      <w:autoSpaceDN w:val="0"/>
      <w:adjustRightInd w:val="0"/>
      <w:spacing w:after="0" w:line="375" w:lineRule="exact"/>
      <w:ind w:firstLine="511"/>
    </w:pPr>
    <w:rPr>
      <w:rFonts w:ascii="Times New Roman" w:eastAsia="Times New Roman" w:hAnsi="Times New Roman"/>
      <w:sz w:val="24"/>
      <w:szCs w:val="24"/>
      <w:lang w:eastAsia="ru-RU"/>
    </w:rPr>
  </w:style>
  <w:style w:type="character" w:customStyle="1" w:styleId="FontStyle270">
    <w:name w:val="Font Style270"/>
    <w:uiPriority w:val="99"/>
    <w:rsid w:val="000A2A8E"/>
    <w:rPr>
      <w:rFonts w:ascii="Times New Roman" w:hAnsi="Times New Roman" w:cs="Times New Roman"/>
      <w:i/>
      <w:iCs/>
      <w:sz w:val="20"/>
      <w:szCs w:val="20"/>
    </w:rPr>
  </w:style>
  <w:style w:type="paragraph" w:customStyle="1" w:styleId="Style14">
    <w:name w:val="Style14"/>
    <w:basedOn w:val="a"/>
    <w:uiPriority w:val="99"/>
    <w:rsid w:val="000A2A8E"/>
    <w:pPr>
      <w:widowControl w:val="0"/>
      <w:autoSpaceDE w:val="0"/>
      <w:autoSpaceDN w:val="0"/>
      <w:adjustRightInd w:val="0"/>
      <w:spacing w:after="0" w:line="421" w:lineRule="exact"/>
      <w:ind w:firstLine="676"/>
    </w:pPr>
    <w:rPr>
      <w:rFonts w:ascii="Times New Roman" w:eastAsia="Times New Roman" w:hAnsi="Times New Roman"/>
      <w:sz w:val="24"/>
      <w:szCs w:val="24"/>
      <w:lang w:eastAsia="ru-RU"/>
    </w:rPr>
  </w:style>
  <w:style w:type="paragraph" w:customStyle="1" w:styleId="Style46">
    <w:name w:val="Style46"/>
    <w:basedOn w:val="a"/>
    <w:uiPriority w:val="99"/>
    <w:rsid w:val="000A2A8E"/>
    <w:pPr>
      <w:widowControl w:val="0"/>
      <w:autoSpaceDE w:val="0"/>
      <w:autoSpaceDN w:val="0"/>
      <w:adjustRightInd w:val="0"/>
      <w:spacing w:after="0" w:line="326" w:lineRule="exact"/>
      <w:ind w:firstLine="525"/>
      <w:jc w:val="both"/>
    </w:pPr>
    <w:rPr>
      <w:rFonts w:ascii="Times New Roman" w:eastAsia="Times New Roman" w:hAnsi="Times New Roman"/>
      <w:sz w:val="24"/>
      <w:szCs w:val="24"/>
      <w:lang w:eastAsia="ru-RU"/>
    </w:rPr>
  </w:style>
  <w:style w:type="character" w:customStyle="1" w:styleId="FontStyle294">
    <w:name w:val="Font Style294"/>
    <w:uiPriority w:val="99"/>
    <w:rsid w:val="000A2A8E"/>
    <w:rPr>
      <w:rFonts w:ascii="Times New Roman" w:hAnsi="Times New Roman" w:cs="Times New Roman"/>
      <w:i/>
      <w:iCs/>
      <w:sz w:val="26"/>
      <w:szCs w:val="26"/>
    </w:rPr>
  </w:style>
  <w:style w:type="paragraph" w:customStyle="1" w:styleId="Style73">
    <w:name w:val="Style73"/>
    <w:basedOn w:val="a"/>
    <w:uiPriority w:val="99"/>
    <w:rsid w:val="000A2A8E"/>
    <w:pPr>
      <w:widowControl w:val="0"/>
      <w:autoSpaceDE w:val="0"/>
      <w:autoSpaceDN w:val="0"/>
      <w:adjustRightInd w:val="0"/>
      <w:spacing w:after="0" w:line="413" w:lineRule="exact"/>
      <w:ind w:firstLine="590"/>
      <w:jc w:val="both"/>
    </w:pPr>
    <w:rPr>
      <w:rFonts w:ascii="Times New Roman" w:eastAsia="Times New Roman" w:hAnsi="Times New Roman"/>
      <w:sz w:val="24"/>
      <w:szCs w:val="24"/>
      <w:lang w:eastAsia="ru-RU"/>
    </w:rPr>
  </w:style>
  <w:style w:type="paragraph" w:customStyle="1" w:styleId="Style212">
    <w:name w:val="Style212"/>
    <w:basedOn w:val="a"/>
    <w:uiPriority w:val="99"/>
    <w:rsid w:val="000A2A8E"/>
    <w:pPr>
      <w:widowControl w:val="0"/>
      <w:autoSpaceDE w:val="0"/>
      <w:autoSpaceDN w:val="0"/>
      <w:adjustRightInd w:val="0"/>
      <w:spacing w:after="0" w:line="319" w:lineRule="exact"/>
      <w:jc w:val="center"/>
    </w:pPr>
    <w:rPr>
      <w:rFonts w:ascii="Times New Roman" w:eastAsia="Times New Roman" w:hAnsi="Times New Roman"/>
      <w:sz w:val="24"/>
      <w:szCs w:val="24"/>
      <w:lang w:eastAsia="ru-RU"/>
    </w:rPr>
  </w:style>
  <w:style w:type="paragraph" w:customStyle="1" w:styleId="Style215">
    <w:name w:val="Style215"/>
    <w:basedOn w:val="a"/>
    <w:uiPriority w:val="99"/>
    <w:rsid w:val="000A2A8E"/>
    <w:pPr>
      <w:widowControl w:val="0"/>
      <w:autoSpaceDE w:val="0"/>
      <w:autoSpaceDN w:val="0"/>
      <w:adjustRightInd w:val="0"/>
      <w:spacing w:after="0" w:line="457" w:lineRule="exact"/>
      <w:ind w:firstLine="338"/>
      <w:jc w:val="both"/>
    </w:pPr>
    <w:rPr>
      <w:rFonts w:ascii="Times New Roman" w:eastAsia="Times New Roman" w:hAnsi="Times New Roman"/>
      <w:sz w:val="24"/>
      <w:szCs w:val="24"/>
      <w:lang w:eastAsia="ru-RU"/>
    </w:rPr>
  </w:style>
  <w:style w:type="character" w:customStyle="1" w:styleId="FontStyle343">
    <w:name w:val="Font Style343"/>
    <w:uiPriority w:val="99"/>
    <w:rsid w:val="000A2A8E"/>
    <w:rPr>
      <w:rFonts w:ascii="Times New Roman" w:hAnsi="Times New Roman" w:cs="Times New Roman"/>
      <w:b/>
      <w:bCs/>
      <w:sz w:val="22"/>
      <w:szCs w:val="22"/>
    </w:rPr>
  </w:style>
  <w:style w:type="paragraph" w:customStyle="1" w:styleId="Style150">
    <w:name w:val="Style150"/>
    <w:basedOn w:val="a"/>
    <w:uiPriority w:val="99"/>
    <w:rsid w:val="000A2A8E"/>
    <w:pPr>
      <w:widowControl w:val="0"/>
      <w:autoSpaceDE w:val="0"/>
      <w:autoSpaceDN w:val="0"/>
      <w:adjustRightInd w:val="0"/>
      <w:spacing w:after="0" w:line="417" w:lineRule="exact"/>
      <w:ind w:firstLine="165"/>
    </w:pPr>
    <w:rPr>
      <w:rFonts w:ascii="Times New Roman" w:eastAsia="Times New Roman" w:hAnsi="Times New Roman"/>
      <w:sz w:val="24"/>
      <w:szCs w:val="24"/>
      <w:lang w:eastAsia="ru-RU"/>
    </w:rPr>
  </w:style>
  <w:style w:type="character" w:customStyle="1" w:styleId="FontStyle275">
    <w:name w:val="Font Style275"/>
    <w:uiPriority w:val="99"/>
    <w:rsid w:val="000A2A8E"/>
    <w:rPr>
      <w:rFonts w:ascii="Times New Roman" w:hAnsi="Times New Roman" w:cs="Times New Roman"/>
      <w:sz w:val="20"/>
      <w:szCs w:val="20"/>
    </w:rPr>
  </w:style>
  <w:style w:type="paragraph" w:styleId="a7">
    <w:name w:val="List Paragraph"/>
    <w:basedOn w:val="a"/>
    <w:uiPriority w:val="34"/>
    <w:qFormat/>
    <w:rsid w:val="000A2A8E"/>
    <w:pPr>
      <w:ind w:left="720"/>
      <w:contextualSpacing/>
    </w:pPr>
  </w:style>
  <w:style w:type="character" w:customStyle="1" w:styleId="FontStyle11">
    <w:name w:val="Font Style11"/>
    <w:uiPriority w:val="99"/>
    <w:rsid w:val="000A2A8E"/>
    <w:rPr>
      <w:rFonts w:ascii="Century Schoolbook" w:hAnsi="Century Schoolbook" w:cs="Century Schoolbook"/>
      <w:sz w:val="38"/>
      <w:szCs w:val="38"/>
    </w:rPr>
  </w:style>
  <w:style w:type="character" w:customStyle="1" w:styleId="FontStyle12">
    <w:name w:val="Font Style12"/>
    <w:uiPriority w:val="99"/>
    <w:rsid w:val="000A2A8E"/>
    <w:rPr>
      <w:rFonts w:ascii="Franklin Gothic Book" w:hAnsi="Franklin Gothic Book" w:cs="Franklin Gothic Book"/>
      <w:smallCaps/>
      <w:sz w:val="36"/>
      <w:szCs w:val="36"/>
    </w:rPr>
  </w:style>
  <w:style w:type="paragraph" w:styleId="a8">
    <w:name w:val="header"/>
    <w:basedOn w:val="a"/>
    <w:link w:val="a9"/>
    <w:uiPriority w:val="99"/>
    <w:unhideWhenUsed/>
    <w:rsid w:val="000A2A8E"/>
    <w:pPr>
      <w:tabs>
        <w:tab w:val="center" w:pos="4677"/>
        <w:tab w:val="right" w:pos="9355"/>
      </w:tabs>
    </w:pPr>
  </w:style>
  <w:style w:type="character" w:customStyle="1" w:styleId="a9">
    <w:name w:val="Верхний колонтитул Знак"/>
    <w:basedOn w:val="a0"/>
    <w:link w:val="a8"/>
    <w:uiPriority w:val="99"/>
    <w:rsid w:val="000A2A8E"/>
    <w:rPr>
      <w:rFonts w:ascii="Calibri" w:eastAsia="Calibri" w:hAnsi="Calibri" w:cs="Times New Roman"/>
    </w:rPr>
  </w:style>
  <w:style w:type="paragraph" w:styleId="aa">
    <w:name w:val="footer"/>
    <w:basedOn w:val="a"/>
    <w:link w:val="ab"/>
    <w:uiPriority w:val="99"/>
    <w:unhideWhenUsed/>
    <w:rsid w:val="000A2A8E"/>
    <w:pPr>
      <w:tabs>
        <w:tab w:val="center" w:pos="4677"/>
        <w:tab w:val="right" w:pos="9355"/>
      </w:tabs>
    </w:pPr>
  </w:style>
  <w:style w:type="character" w:customStyle="1" w:styleId="ab">
    <w:name w:val="Нижний колонтитул Знак"/>
    <w:basedOn w:val="a0"/>
    <w:link w:val="aa"/>
    <w:uiPriority w:val="99"/>
    <w:rsid w:val="000A2A8E"/>
    <w:rPr>
      <w:rFonts w:ascii="Calibri" w:eastAsia="Calibri" w:hAnsi="Calibri" w:cs="Times New Roman"/>
    </w:rPr>
  </w:style>
  <w:style w:type="table" w:styleId="ac">
    <w:name w:val="Table Grid"/>
    <w:basedOn w:val="a1"/>
    <w:rsid w:val="000A2A8E"/>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caption"/>
    <w:basedOn w:val="a"/>
    <w:next w:val="a"/>
    <w:qFormat/>
    <w:rsid w:val="000A2A8E"/>
    <w:rPr>
      <w:b/>
      <w:bCs/>
      <w:sz w:val="20"/>
      <w:szCs w:val="20"/>
    </w:rPr>
  </w:style>
  <w:style w:type="paragraph" w:customStyle="1" w:styleId="11">
    <w:name w:val="Знак Знак Знак Знак Знак1 Знак"/>
    <w:basedOn w:val="a"/>
    <w:rsid w:val="000A2A8E"/>
    <w:pPr>
      <w:spacing w:after="160" w:line="240" w:lineRule="exact"/>
    </w:pPr>
    <w:rPr>
      <w:rFonts w:ascii="Verdana" w:eastAsia="Times New Roman" w:hAnsi="Verdana" w:cs="Verdana"/>
      <w:sz w:val="20"/>
      <w:szCs w:val="20"/>
      <w:lang w:val="en-US"/>
    </w:rPr>
  </w:style>
  <w:style w:type="character" w:styleId="ae">
    <w:name w:val="Hyperlink"/>
    <w:basedOn w:val="a0"/>
    <w:uiPriority w:val="99"/>
    <w:unhideWhenUsed/>
    <w:rsid w:val="00044D2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A8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19">
    <w:name w:val="Font Style319"/>
    <w:uiPriority w:val="99"/>
    <w:rsid w:val="000A2A8E"/>
    <w:rPr>
      <w:rFonts w:ascii="Times New Roman" w:hAnsi="Times New Roman" w:cs="Times New Roman"/>
      <w:sz w:val="20"/>
      <w:szCs w:val="20"/>
    </w:rPr>
  </w:style>
  <w:style w:type="paragraph" w:customStyle="1" w:styleId="Style21">
    <w:name w:val="Style21"/>
    <w:basedOn w:val="a"/>
    <w:uiPriority w:val="99"/>
    <w:rsid w:val="000A2A8E"/>
    <w:pPr>
      <w:widowControl w:val="0"/>
      <w:autoSpaceDE w:val="0"/>
      <w:autoSpaceDN w:val="0"/>
      <w:adjustRightInd w:val="0"/>
      <w:spacing w:after="0" w:line="334" w:lineRule="exact"/>
      <w:ind w:firstLine="487"/>
    </w:pPr>
    <w:rPr>
      <w:rFonts w:ascii="Times New Roman" w:eastAsia="Times New Roman" w:hAnsi="Times New Roman"/>
      <w:sz w:val="24"/>
      <w:szCs w:val="24"/>
      <w:lang w:eastAsia="ru-RU"/>
    </w:rPr>
  </w:style>
  <w:style w:type="character" w:customStyle="1" w:styleId="FontStyle312">
    <w:name w:val="Font Style312"/>
    <w:uiPriority w:val="99"/>
    <w:rsid w:val="000A2A8E"/>
    <w:rPr>
      <w:rFonts w:ascii="Times New Roman" w:hAnsi="Times New Roman" w:cs="Times New Roman"/>
      <w:b/>
      <w:bCs/>
      <w:sz w:val="22"/>
      <w:szCs w:val="22"/>
    </w:rPr>
  </w:style>
  <w:style w:type="character" w:customStyle="1" w:styleId="FontStyle317">
    <w:name w:val="Font Style317"/>
    <w:uiPriority w:val="99"/>
    <w:rsid w:val="000A2A8E"/>
    <w:rPr>
      <w:rFonts w:ascii="Times New Roman" w:hAnsi="Times New Roman" w:cs="Times New Roman"/>
      <w:sz w:val="20"/>
      <w:szCs w:val="20"/>
    </w:rPr>
  </w:style>
  <w:style w:type="paragraph" w:customStyle="1" w:styleId="Style72">
    <w:name w:val="Style72"/>
    <w:basedOn w:val="a"/>
    <w:uiPriority w:val="99"/>
    <w:rsid w:val="000A2A8E"/>
    <w:pPr>
      <w:widowControl w:val="0"/>
      <w:autoSpaceDE w:val="0"/>
      <w:autoSpaceDN w:val="0"/>
      <w:adjustRightInd w:val="0"/>
      <w:spacing w:after="0" w:line="286" w:lineRule="exact"/>
      <w:ind w:firstLine="525"/>
      <w:jc w:val="both"/>
    </w:pPr>
    <w:rPr>
      <w:rFonts w:ascii="Times New Roman" w:eastAsia="Times New Roman" w:hAnsi="Times New Roman"/>
      <w:sz w:val="24"/>
      <w:szCs w:val="24"/>
      <w:lang w:eastAsia="ru-RU"/>
    </w:rPr>
  </w:style>
  <w:style w:type="paragraph" w:customStyle="1" w:styleId="Style220">
    <w:name w:val="Style220"/>
    <w:basedOn w:val="a"/>
    <w:uiPriority w:val="99"/>
    <w:rsid w:val="000A2A8E"/>
    <w:pPr>
      <w:widowControl w:val="0"/>
      <w:autoSpaceDE w:val="0"/>
      <w:autoSpaceDN w:val="0"/>
      <w:adjustRightInd w:val="0"/>
      <w:spacing w:after="0" w:line="377" w:lineRule="exact"/>
      <w:ind w:firstLine="424"/>
    </w:pPr>
    <w:rPr>
      <w:rFonts w:ascii="Times New Roman" w:eastAsia="Times New Roman" w:hAnsi="Times New Roman"/>
      <w:sz w:val="24"/>
      <w:szCs w:val="24"/>
      <w:lang w:eastAsia="ru-RU"/>
    </w:rPr>
  </w:style>
  <w:style w:type="paragraph" w:customStyle="1" w:styleId="2">
    <w:name w:val="Стиль2"/>
    <w:basedOn w:val="a"/>
    <w:link w:val="20"/>
    <w:qFormat/>
    <w:rsid w:val="000A2A8E"/>
    <w:pPr>
      <w:spacing w:after="0" w:line="240" w:lineRule="auto"/>
      <w:ind w:firstLine="540"/>
      <w:jc w:val="both"/>
    </w:pPr>
    <w:rPr>
      <w:rFonts w:ascii="Times New Roman" w:eastAsia="Times New Roman" w:hAnsi="Times New Roman"/>
      <w:sz w:val="24"/>
      <w:szCs w:val="24"/>
      <w:lang w:val="x-none" w:eastAsia="ru-RU"/>
    </w:rPr>
  </w:style>
  <w:style w:type="character" w:customStyle="1" w:styleId="20">
    <w:name w:val="Стиль2 Знак"/>
    <w:link w:val="2"/>
    <w:rsid w:val="000A2A8E"/>
    <w:rPr>
      <w:rFonts w:ascii="Times New Roman" w:eastAsia="Times New Roman" w:hAnsi="Times New Roman" w:cs="Times New Roman"/>
      <w:sz w:val="24"/>
      <w:szCs w:val="24"/>
      <w:lang w:val="x-none" w:eastAsia="ru-RU"/>
    </w:rPr>
  </w:style>
  <w:style w:type="character" w:customStyle="1" w:styleId="FontStyle14">
    <w:name w:val="Font Style14"/>
    <w:rsid w:val="000A2A8E"/>
    <w:rPr>
      <w:rFonts w:ascii="Times New Roman" w:hAnsi="Times New Roman" w:cs="Times New Roman"/>
      <w:sz w:val="20"/>
      <w:szCs w:val="20"/>
    </w:rPr>
  </w:style>
  <w:style w:type="paragraph" w:styleId="a3">
    <w:name w:val="Body Text Indent"/>
    <w:basedOn w:val="a"/>
    <w:link w:val="a4"/>
    <w:uiPriority w:val="99"/>
    <w:unhideWhenUsed/>
    <w:rsid w:val="000A2A8E"/>
    <w:pPr>
      <w:spacing w:after="120" w:line="240" w:lineRule="auto"/>
      <w:ind w:left="283"/>
    </w:pPr>
    <w:rPr>
      <w:rFonts w:ascii="Times New Roman" w:hAnsi="Times New Roman"/>
      <w:sz w:val="28"/>
      <w:szCs w:val="28"/>
    </w:rPr>
  </w:style>
  <w:style w:type="character" w:customStyle="1" w:styleId="a4">
    <w:name w:val="Основной текст с отступом Знак"/>
    <w:basedOn w:val="a0"/>
    <w:link w:val="a3"/>
    <w:uiPriority w:val="99"/>
    <w:rsid w:val="000A2A8E"/>
    <w:rPr>
      <w:rFonts w:ascii="Times New Roman" w:eastAsia="Calibri" w:hAnsi="Times New Roman" w:cs="Times New Roman"/>
      <w:sz w:val="28"/>
      <w:szCs w:val="28"/>
    </w:rPr>
  </w:style>
  <w:style w:type="paragraph" w:styleId="a5">
    <w:name w:val="Balloon Text"/>
    <w:basedOn w:val="a"/>
    <w:link w:val="a6"/>
    <w:uiPriority w:val="99"/>
    <w:semiHidden/>
    <w:unhideWhenUsed/>
    <w:rsid w:val="000A2A8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A2A8E"/>
    <w:rPr>
      <w:rFonts w:ascii="Tahoma" w:eastAsia="Calibri" w:hAnsi="Tahoma" w:cs="Tahoma"/>
      <w:sz w:val="16"/>
      <w:szCs w:val="16"/>
    </w:rPr>
  </w:style>
  <w:style w:type="paragraph" w:customStyle="1" w:styleId="1">
    <w:name w:val="Стиль1"/>
    <w:basedOn w:val="a"/>
    <w:link w:val="10"/>
    <w:qFormat/>
    <w:rsid w:val="000A2A8E"/>
    <w:pPr>
      <w:widowControl w:val="0"/>
      <w:spacing w:after="0" w:line="211" w:lineRule="exact"/>
      <w:ind w:left="40" w:right="40" w:firstLine="320"/>
      <w:jc w:val="both"/>
    </w:pPr>
    <w:rPr>
      <w:rFonts w:ascii="Times New Roman" w:eastAsia="Times New Roman" w:hAnsi="Times New Roman"/>
      <w:sz w:val="24"/>
      <w:szCs w:val="24"/>
      <w:lang w:val="x-none" w:eastAsia="x-none"/>
    </w:rPr>
  </w:style>
  <w:style w:type="character" w:customStyle="1" w:styleId="10">
    <w:name w:val="Стиль1 Знак"/>
    <w:link w:val="1"/>
    <w:rsid w:val="000A2A8E"/>
    <w:rPr>
      <w:rFonts w:ascii="Times New Roman" w:eastAsia="Times New Roman" w:hAnsi="Times New Roman" w:cs="Times New Roman"/>
      <w:sz w:val="24"/>
      <w:szCs w:val="24"/>
      <w:lang w:val="x-none" w:eastAsia="x-none"/>
    </w:rPr>
  </w:style>
  <w:style w:type="paragraph" w:customStyle="1" w:styleId="Style3">
    <w:name w:val="Style3"/>
    <w:basedOn w:val="a"/>
    <w:uiPriority w:val="99"/>
    <w:rsid w:val="000A2A8E"/>
    <w:pPr>
      <w:widowControl w:val="0"/>
      <w:autoSpaceDE w:val="0"/>
      <w:autoSpaceDN w:val="0"/>
      <w:adjustRightInd w:val="0"/>
      <w:spacing w:after="0" w:line="343" w:lineRule="exact"/>
      <w:jc w:val="center"/>
    </w:pPr>
    <w:rPr>
      <w:rFonts w:ascii="Times New Roman" w:eastAsia="Times New Roman" w:hAnsi="Times New Roman"/>
      <w:sz w:val="24"/>
      <w:szCs w:val="24"/>
      <w:lang w:eastAsia="ru-RU"/>
    </w:rPr>
  </w:style>
  <w:style w:type="paragraph" w:customStyle="1" w:styleId="Style13">
    <w:name w:val="Style13"/>
    <w:basedOn w:val="a"/>
    <w:uiPriority w:val="99"/>
    <w:rsid w:val="000A2A8E"/>
    <w:pPr>
      <w:widowControl w:val="0"/>
      <w:autoSpaceDE w:val="0"/>
      <w:autoSpaceDN w:val="0"/>
      <w:adjustRightInd w:val="0"/>
      <w:spacing w:after="0" w:line="381" w:lineRule="exact"/>
    </w:pPr>
    <w:rPr>
      <w:rFonts w:ascii="Times New Roman" w:eastAsia="Times New Roman" w:hAnsi="Times New Roman"/>
      <w:sz w:val="24"/>
      <w:szCs w:val="24"/>
      <w:lang w:eastAsia="ru-RU"/>
    </w:rPr>
  </w:style>
  <w:style w:type="character" w:customStyle="1" w:styleId="FontStyle255">
    <w:name w:val="Font Style255"/>
    <w:uiPriority w:val="99"/>
    <w:rsid w:val="000A2A8E"/>
    <w:rPr>
      <w:rFonts w:ascii="Times New Roman" w:hAnsi="Times New Roman" w:cs="Times New Roman"/>
      <w:sz w:val="16"/>
      <w:szCs w:val="16"/>
    </w:rPr>
  </w:style>
  <w:style w:type="paragraph" w:customStyle="1" w:styleId="Style74">
    <w:name w:val="Style74"/>
    <w:basedOn w:val="a"/>
    <w:uiPriority w:val="99"/>
    <w:rsid w:val="000A2A8E"/>
    <w:pPr>
      <w:widowControl w:val="0"/>
      <w:autoSpaceDE w:val="0"/>
      <w:autoSpaceDN w:val="0"/>
      <w:adjustRightInd w:val="0"/>
      <w:spacing w:after="0" w:line="375" w:lineRule="exact"/>
      <w:ind w:firstLine="511"/>
    </w:pPr>
    <w:rPr>
      <w:rFonts w:ascii="Times New Roman" w:eastAsia="Times New Roman" w:hAnsi="Times New Roman"/>
      <w:sz w:val="24"/>
      <w:szCs w:val="24"/>
      <w:lang w:eastAsia="ru-RU"/>
    </w:rPr>
  </w:style>
  <w:style w:type="character" w:customStyle="1" w:styleId="FontStyle270">
    <w:name w:val="Font Style270"/>
    <w:uiPriority w:val="99"/>
    <w:rsid w:val="000A2A8E"/>
    <w:rPr>
      <w:rFonts w:ascii="Times New Roman" w:hAnsi="Times New Roman" w:cs="Times New Roman"/>
      <w:i/>
      <w:iCs/>
      <w:sz w:val="20"/>
      <w:szCs w:val="20"/>
    </w:rPr>
  </w:style>
  <w:style w:type="paragraph" w:customStyle="1" w:styleId="Style14">
    <w:name w:val="Style14"/>
    <w:basedOn w:val="a"/>
    <w:uiPriority w:val="99"/>
    <w:rsid w:val="000A2A8E"/>
    <w:pPr>
      <w:widowControl w:val="0"/>
      <w:autoSpaceDE w:val="0"/>
      <w:autoSpaceDN w:val="0"/>
      <w:adjustRightInd w:val="0"/>
      <w:spacing w:after="0" w:line="421" w:lineRule="exact"/>
      <w:ind w:firstLine="676"/>
    </w:pPr>
    <w:rPr>
      <w:rFonts w:ascii="Times New Roman" w:eastAsia="Times New Roman" w:hAnsi="Times New Roman"/>
      <w:sz w:val="24"/>
      <w:szCs w:val="24"/>
      <w:lang w:eastAsia="ru-RU"/>
    </w:rPr>
  </w:style>
  <w:style w:type="paragraph" w:customStyle="1" w:styleId="Style46">
    <w:name w:val="Style46"/>
    <w:basedOn w:val="a"/>
    <w:uiPriority w:val="99"/>
    <w:rsid w:val="000A2A8E"/>
    <w:pPr>
      <w:widowControl w:val="0"/>
      <w:autoSpaceDE w:val="0"/>
      <w:autoSpaceDN w:val="0"/>
      <w:adjustRightInd w:val="0"/>
      <w:spacing w:after="0" w:line="326" w:lineRule="exact"/>
      <w:ind w:firstLine="525"/>
      <w:jc w:val="both"/>
    </w:pPr>
    <w:rPr>
      <w:rFonts w:ascii="Times New Roman" w:eastAsia="Times New Roman" w:hAnsi="Times New Roman"/>
      <w:sz w:val="24"/>
      <w:szCs w:val="24"/>
      <w:lang w:eastAsia="ru-RU"/>
    </w:rPr>
  </w:style>
  <w:style w:type="character" w:customStyle="1" w:styleId="FontStyle294">
    <w:name w:val="Font Style294"/>
    <w:uiPriority w:val="99"/>
    <w:rsid w:val="000A2A8E"/>
    <w:rPr>
      <w:rFonts w:ascii="Times New Roman" w:hAnsi="Times New Roman" w:cs="Times New Roman"/>
      <w:i/>
      <w:iCs/>
      <w:sz w:val="26"/>
      <w:szCs w:val="26"/>
    </w:rPr>
  </w:style>
  <w:style w:type="paragraph" w:customStyle="1" w:styleId="Style73">
    <w:name w:val="Style73"/>
    <w:basedOn w:val="a"/>
    <w:uiPriority w:val="99"/>
    <w:rsid w:val="000A2A8E"/>
    <w:pPr>
      <w:widowControl w:val="0"/>
      <w:autoSpaceDE w:val="0"/>
      <w:autoSpaceDN w:val="0"/>
      <w:adjustRightInd w:val="0"/>
      <w:spacing w:after="0" w:line="413" w:lineRule="exact"/>
      <w:ind w:firstLine="590"/>
      <w:jc w:val="both"/>
    </w:pPr>
    <w:rPr>
      <w:rFonts w:ascii="Times New Roman" w:eastAsia="Times New Roman" w:hAnsi="Times New Roman"/>
      <w:sz w:val="24"/>
      <w:szCs w:val="24"/>
      <w:lang w:eastAsia="ru-RU"/>
    </w:rPr>
  </w:style>
  <w:style w:type="paragraph" w:customStyle="1" w:styleId="Style212">
    <w:name w:val="Style212"/>
    <w:basedOn w:val="a"/>
    <w:uiPriority w:val="99"/>
    <w:rsid w:val="000A2A8E"/>
    <w:pPr>
      <w:widowControl w:val="0"/>
      <w:autoSpaceDE w:val="0"/>
      <w:autoSpaceDN w:val="0"/>
      <w:adjustRightInd w:val="0"/>
      <w:spacing w:after="0" w:line="319" w:lineRule="exact"/>
      <w:jc w:val="center"/>
    </w:pPr>
    <w:rPr>
      <w:rFonts w:ascii="Times New Roman" w:eastAsia="Times New Roman" w:hAnsi="Times New Roman"/>
      <w:sz w:val="24"/>
      <w:szCs w:val="24"/>
      <w:lang w:eastAsia="ru-RU"/>
    </w:rPr>
  </w:style>
  <w:style w:type="paragraph" w:customStyle="1" w:styleId="Style215">
    <w:name w:val="Style215"/>
    <w:basedOn w:val="a"/>
    <w:uiPriority w:val="99"/>
    <w:rsid w:val="000A2A8E"/>
    <w:pPr>
      <w:widowControl w:val="0"/>
      <w:autoSpaceDE w:val="0"/>
      <w:autoSpaceDN w:val="0"/>
      <w:adjustRightInd w:val="0"/>
      <w:spacing w:after="0" w:line="457" w:lineRule="exact"/>
      <w:ind w:firstLine="338"/>
      <w:jc w:val="both"/>
    </w:pPr>
    <w:rPr>
      <w:rFonts w:ascii="Times New Roman" w:eastAsia="Times New Roman" w:hAnsi="Times New Roman"/>
      <w:sz w:val="24"/>
      <w:szCs w:val="24"/>
      <w:lang w:eastAsia="ru-RU"/>
    </w:rPr>
  </w:style>
  <w:style w:type="character" w:customStyle="1" w:styleId="FontStyle343">
    <w:name w:val="Font Style343"/>
    <w:uiPriority w:val="99"/>
    <w:rsid w:val="000A2A8E"/>
    <w:rPr>
      <w:rFonts w:ascii="Times New Roman" w:hAnsi="Times New Roman" w:cs="Times New Roman"/>
      <w:b/>
      <w:bCs/>
      <w:sz w:val="22"/>
      <w:szCs w:val="22"/>
    </w:rPr>
  </w:style>
  <w:style w:type="paragraph" w:customStyle="1" w:styleId="Style150">
    <w:name w:val="Style150"/>
    <w:basedOn w:val="a"/>
    <w:uiPriority w:val="99"/>
    <w:rsid w:val="000A2A8E"/>
    <w:pPr>
      <w:widowControl w:val="0"/>
      <w:autoSpaceDE w:val="0"/>
      <w:autoSpaceDN w:val="0"/>
      <w:adjustRightInd w:val="0"/>
      <w:spacing w:after="0" w:line="417" w:lineRule="exact"/>
      <w:ind w:firstLine="165"/>
    </w:pPr>
    <w:rPr>
      <w:rFonts w:ascii="Times New Roman" w:eastAsia="Times New Roman" w:hAnsi="Times New Roman"/>
      <w:sz w:val="24"/>
      <w:szCs w:val="24"/>
      <w:lang w:eastAsia="ru-RU"/>
    </w:rPr>
  </w:style>
  <w:style w:type="character" w:customStyle="1" w:styleId="FontStyle275">
    <w:name w:val="Font Style275"/>
    <w:uiPriority w:val="99"/>
    <w:rsid w:val="000A2A8E"/>
    <w:rPr>
      <w:rFonts w:ascii="Times New Roman" w:hAnsi="Times New Roman" w:cs="Times New Roman"/>
      <w:sz w:val="20"/>
      <w:szCs w:val="20"/>
    </w:rPr>
  </w:style>
  <w:style w:type="paragraph" w:styleId="a7">
    <w:name w:val="List Paragraph"/>
    <w:basedOn w:val="a"/>
    <w:uiPriority w:val="34"/>
    <w:qFormat/>
    <w:rsid w:val="000A2A8E"/>
    <w:pPr>
      <w:ind w:left="720"/>
      <w:contextualSpacing/>
    </w:pPr>
  </w:style>
  <w:style w:type="character" w:customStyle="1" w:styleId="FontStyle11">
    <w:name w:val="Font Style11"/>
    <w:uiPriority w:val="99"/>
    <w:rsid w:val="000A2A8E"/>
    <w:rPr>
      <w:rFonts w:ascii="Century Schoolbook" w:hAnsi="Century Schoolbook" w:cs="Century Schoolbook"/>
      <w:sz w:val="38"/>
      <w:szCs w:val="38"/>
    </w:rPr>
  </w:style>
  <w:style w:type="character" w:customStyle="1" w:styleId="FontStyle12">
    <w:name w:val="Font Style12"/>
    <w:uiPriority w:val="99"/>
    <w:rsid w:val="000A2A8E"/>
    <w:rPr>
      <w:rFonts w:ascii="Franklin Gothic Book" w:hAnsi="Franklin Gothic Book" w:cs="Franklin Gothic Book"/>
      <w:smallCaps/>
      <w:sz w:val="36"/>
      <w:szCs w:val="36"/>
    </w:rPr>
  </w:style>
  <w:style w:type="paragraph" w:styleId="a8">
    <w:name w:val="header"/>
    <w:basedOn w:val="a"/>
    <w:link w:val="a9"/>
    <w:uiPriority w:val="99"/>
    <w:unhideWhenUsed/>
    <w:rsid w:val="000A2A8E"/>
    <w:pPr>
      <w:tabs>
        <w:tab w:val="center" w:pos="4677"/>
        <w:tab w:val="right" w:pos="9355"/>
      </w:tabs>
    </w:pPr>
  </w:style>
  <w:style w:type="character" w:customStyle="1" w:styleId="a9">
    <w:name w:val="Верхний колонтитул Знак"/>
    <w:basedOn w:val="a0"/>
    <w:link w:val="a8"/>
    <w:uiPriority w:val="99"/>
    <w:rsid w:val="000A2A8E"/>
    <w:rPr>
      <w:rFonts w:ascii="Calibri" w:eastAsia="Calibri" w:hAnsi="Calibri" w:cs="Times New Roman"/>
    </w:rPr>
  </w:style>
  <w:style w:type="paragraph" w:styleId="aa">
    <w:name w:val="footer"/>
    <w:basedOn w:val="a"/>
    <w:link w:val="ab"/>
    <w:uiPriority w:val="99"/>
    <w:unhideWhenUsed/>
    <w:rsid w:val="000A2A8E"/>
    <w:pPr>
      <w:tabs>
        <w:tab w:val="center" w:pos="4677"/>
        <w:tab w:val="right" w:pos="9355"/>
      </w:tabs>
    </w:pPr>
  </w:style>
  <w:style w:type="character" w:customStyle="1" w:styleId="ab">
    <w:name w:val="Нижний колонтитул Знак"/>
    <w:basedOn w:val="a0"/>
    <w:link w:val="aa"/>
    <w:uiPriority w:val="99"/>
    <w:rsid w:val="000A2A8E"/>
    <w:rPr>
      <w:rFonts w:ascii="Calibri" w:eastAsia="Calibri" w:hAnsi="Calibri" w:cs="Times New Roman"/>
    </w:rPr>
  </w:style>
  <w:style w:type="table" w:styleId="ac">
    <w:name w:val="Table Grid"/>
    <w:basedOn w:val="a1"/>
    <w:rsid w:val="000A2A8E"/>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caption"/>
    <w:basedOn w:val="a"/>
    <w:next w:val="a"/>
    <w:qFormat/>
    <w:rsid w:val="000A2A8E"/>
    <w:rPr>
      <w:b/>
      <w:bCs/>
      <w:sz w:val="20"/>
      <w:szCs w:val="20"/>
    </w:rPr>
  </w:style>
  <w:style w:type="paragraph" w:customStyle="1" w:styleId="11">
    <w:name w:val="Знак Знак Знак Знак Знак1 Знак"/>
    <w:basedOn w:val="a"/>
    <w:rsid w:val="000A2A8E"/>
    <w:pPr>
      <w:spacing w:after="160" w:line="240" w:lineRule="exact"/>
    </w:pPr>
    <w:rPr>
      <w:rFonts w:ascii="Verdana" w:eastAsia="Times New Roman" w:hAnsi="Verdana" w:cs="Verdana"/>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27</Pages>
  <Words>6546</Words>
  <Characters>37314</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Евгения Сергеевна</dc:creator>
  <cp:lastModifiedBy>Пользователь Windows</cp:lastModifiedBy>
  <cp:revision>3</cp:revision>
  <dcterms:created xsi:type="dcterms:W3CDTF">2015-03-17T08:13:00Z</dcterms:created>
  <dcterms:modified xsi:type="dcterms:W3CDTF">2015-04-14T12:31:00Z</dcterms:modified>
</cp:coreProperties>
</file>